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6A" w:rsidRPr="00A56C22" w:rsidRDefault="00BB416A" w:rsidP="00A56C22">
      <w:pPr>
        <w:pStyle w:val="NoSpacing"/>
        <w:jc w:val="center"/>
        <w:rPr>
          <w:rFonts w:ascii="Times New Roman" w:hAnsi="Times New Roman" w:cs="Times New Roman"/>
          <w:b/>
          <w:sz w:val="32"/>
          <w:szCs w:val="32"/>
        </w:rPr>
      </w:pPr>
      <w:r w:rsidRPr="00A56C22">
        <w:rPr>
          <w:rFonts w:ascii="Times New Roman" w:hAnsi="Times New Roman" w:cs="Times New Roman"/>
          <w:b/>
          <w:sz w:val="32"/>
          <w:szCs w:val="32"/>
        </w:rPr>
        <w:t>JUDE</w:t>
      </w:r>
    </w:p>
    <w:p w:rsidR="00BB416A" w:rsidRPr="00A56C22" w:rsidRDefault="00BB416A" w:rsidP="00A56C22">
      <w:pPr>
        <w:pStyle w:val="NoSpacing"/>
        <w:jc w:val="center"/>
        <w:rPr>
          <w:rFonts w:ascii="Times New Roman" w:hAnsi="Times New Roman" w:cs="Times New Roman"/>
        </w:rPr>
      </w:pPr>
      <w:r w:rsidRPr="00A56C22">
        <w:rPr>
          <w:rFonts w:ascii="Times New Roman" w:hAnsi="Times New Roman" w:cs="Times New Roman"/>
        </w:rPr>
        <w:t>Arlen L. Chitwood</w:t>
      </w:r>
    </w:p>
    <w:p w:rsidR="00BB416A" w:rsidRPr="00A56C22" w:rsidRDefault="00650E74" w:rsidP="00A56C22">
      <w:pPr>
        <w:pStyle w:val="NoSpacing"/>
        <w:jc w:val="center"/>
        <w:rPr>
          <w:rFonts w:ascii="Times New Roman" w:hAnsi="Times New Roman" w:cs="Times New Roman"/>
        </w:rPr>
      </w:pPr>
      <w:hyperlink r:id="rId8" w:history="1">
        <w:r w:rsidR="00BB416A" w:rsidRPr="00A56C22">
          <w:rPr>
            <w:rStyle w:val="Hyperlink"/>
            <w:rFonts w:ascii="Times New Roman" w:hAnsi="Times New Roman" w:cs="Times New Roman"/>
          </w:rPr>
          <w:t>www.lampbroadcast.org</w:t>
        </w:r>
      </w:hyperlink>
    </w:p>
    <w:p w:rsidR="00A56C22" w:rsidRPr="00BB416A" w:rsidRDefault="00A56C22" w:rsidP="00A56C22">
      <w:pPr>
        <w:pStyle w:val="NoSpacing"/>
        <w:jc w:val="center"/>
        <w:rPr>
          <w:sz w:val="22"/>
          <w:szCs w:val="22"/>
        </w:rPr>
      </w:pPr>
    </w:p>
    <w:p w:rsidR="00BB416A" w:rsidRPr="00A56C22" w:rsidRDefault="00BB416A" w:rsidP="00A56C22">
      <w:pPr>
        <w:pStyle w:val="NoSpacing"/>
        <w:jc w:val="center"/>
        <w:rPr>
          <w:rFonts w:ascii="Times New Roman" w:hAnsi="Times New Roman" w:cs="Times New Roman"/>
          <w:b/>
          <w:sz w:val="28"/>
          <w:szCs w:val="28"/>
        </w:rPr>
      </w:pPr>
      <w:r w:rsidRPr="00A56C22">
        <w:rPr>
          <w:rFonts w:ascii="Times New Roman" w:hAnsi="Times New Roman" w:cs="Times New Roman"/>
          <w:b/>
          <w:sz w:val="28"/>
          <w:szCs w:val="28"/>
        </w:rPr>
        <w:t>Chapter Eight</w:t>
      </w:r>
    </w:p>
    <w:p w:rsidR="00BB416A" w:rsidRPr="00A56C22" w:rsidRDefault="00BB416A" w:rsidP="00A56C22">
      <w:pPr>
        <w:pStyle w:val="NoSpacing"/>
        <w:jc w:val="center"/>
        <w:rPr>
          <w:rFonts w:ascii="Times New Roman" w:hAnsi="Times New Roman" w:cs="Times New Roman"/>
          <w:b/>
          <w:sz w:val="28"/>
          <w:szCs w:val="28"/>
        </w:rPr>
      </w:pPr>
      <w:r w:rsidRPr="00A56C22">
        <w:rPr>
          <w:rFonts w:ascii="Times New Roman" w:hAnsi="Times New Roman" w:cs="Times New Roman"/>
          <w:b/>
          <w:sz w:val="28"/>
          <w:szCs w:val="28"/>
        </w:rPr>
        <w:t>Woe to Them</w:t>
      </w:r>
    </w:p>
    <w:p w:rsidR="00A56C22" w:rsidRPr="00BB416A" w:rsidRDefault="00A56C22" w:rsidP="00A56C22">
      <w:pPr>
        <w:pStyle w:val="NoSpacing"/>
        <w:jc w:val="center"/>
      </w:pPr>
    </w:p>
    <w:p w:rsidR="00BB416A" w:rsidRPr="00865F4E" w:rsidRDefault="00BB416A" w:rsidP="00BB416A">
      <w:pPr>
        <w:ind w:left="1440" w:right="900"/>
        <w:rPr>
          <w:rFonts w:ascii="Times New Roman" w:hAnsi="Times New Roman"/>
          <w:i/>
          <w:sz w:val="22"/>
          <w:szCs w:val="22"/>
        </w:rPr>
      </w:pPr>
      <w:r w:rsidRPr="00865F4E">
        <w:rPr>
          <w:rFonts w:ascii="Times New Roman" w:hAnsi="Times New Roman"/>
          <w:i/>
          <w:sz w:val="22"/>
          <w:szCs w:val="22"/>
        </w:rPr>
        <w:t>Woe to them</w:t>
      </w:r>
      <w:r w:rsidRPr="00865F4E">
        <w:rPr>
          <w:rFonts w:ascii="Times New Roman" w:hAnsi="Times New Roman"/>
          <w:sz w:val="22"/>
          <w:szCs w:val="22"/>
        </w:rPr>
        <w:t>!</w:t>
      </w:r>
      <w:r w:rsidRPr="00865F4E">
        <w:rPr>
          <w:rFonts w:ascii="Times New Roman" w:hAnsi="Times New Roman"/>
          <w:i/>
          <w:sz w:val="22"/>
          <w:szCs w:val="22"/>
        </w:rPr>
        <w:t xml:space="preserve"> </w:t>
      </w:r>
      <w:proofErr w:type="gramStart"/>
      <w:r w:rsidRPr="00865F4E">
        <w:rPr>
          <w:rFonts w:ascii="Times New Roman" w:hAnsi="Times New Roman"/>
          <w:i/>
          <w:sz w:val="22"/>
          <w:szCs w:val="22"/>
        </w:rPr>
        <w:t>For they have gone in the way of Cain</w:t>
      </w:r>
      <w:r w:rsidRPr="00C86EF9">
        <w:rPr>
          <w:rFonts w:ascii="Times New Roman" w:hAnsi="Times New Roman"/>
          <w:sz w:val="22"/>
          <w:szCs w:val="22"/>
        </w:rPr>
        <w:t>,</w:t>
      </w:r>
      <w:r w:rsidRPr="00865F4E">
        <w:rPr>
          <w:rFonts w:ascii="Times New Roman" w:hAnsi="Times New Roman"/>
          <w:i/>
          <w:sz w:val="22"/>
          <w:szCs w:val="22"/>
        </w:rPr>
        <w:t xml:space="preserve"> have run greedily in the error of Balaam for profit</w:t>
      </w:r>
      <w:r w:rsidRPr="00C86EF9">
        <w:rPr>
          <w:rFonts w:ascii="Times New Roman" w:hAnsi="Times New Roman"/>
          <w:sz w:val="22"/>
          <w:szCs w:val="22"/>
        </w:rPr>
        <w:t xml:space="preserve">, </w:t>
      </w:r>
      <w:r w:rsidRPr="00865F4E">
        <w:rPr>
          <w:rFonts w:ascii="Times New Roman" w:hAnsi="Times New Roman"/>
          <w:i/>
          <w:sz w:val="22"/>
          <w:szCs w:val="22"/>
        </w:rPr>
        <w:t>and perished in the rebellion of Korah</w:t>
      </w:r>
      <w:r w:rsidRPr="00C86EF9">
        <w:rPr>
          <w:rFonts w:ascii="Times New Roman" w:hAnsi="Times New Roman"/>
          <w:sz w:val="22"/>
          <w:szCs w:val="22"/>
        </w:rPr>
        <w:t>.</w:t>
      </w:r>
      <w:proofErr w:type="gramEnd"/>
    </w:p>
    <w:p w:rsidR="00BB416A" w:rsidRPr="00FD613A" w:rsidRDefault="00BB416A" w:rsidP="00BB416A">
      <w:pPr>
        <w:ind w:left="1440" w:right="900"/>
        <w:rPr>
          <w:rFonts w:ascii="Times New Roman" w:hAnsi="Times New Roman"/>
          <w:i/>
          <w:sz w:val="22"/>
          <w:szCs w:val="22"/>
        </w:rPr>
      </w:pPr>
      <w:r w:rsidRPr="00E21D5C">
        <w:rPr>
          <w:rFonts w:ascii="Times New Roman" w:hAnsi="Times New Roman"/>
          <w:i/>
          <w:sz w:val="22"/>
          <w:szCs w:val="22"/>
        </w:rPr>
        <w:t>These are spots in your love feasts</w:t>
      </w:r>
      <w:r w:rsidRPr="00A3104D">
        <w:rPr>
          <w:rFonts w:ascii="Times New Roman" w:hAnsi="Times New Roman"/>
          <w:sz w:val="22"/>
          <w:szCs w:val="22"/>
        </w:rPr>
        <w:t>,</w:t>
      </w:r>
      <w:r w:rsidRPr="00E21D5C">
        <w:rPr>
          <w:rFonts w:ascii="Times New Roman" w:hAnsi="Times New Roman"/>
          <w:i/>
          <w:sz w:val="22"/>
          <w:szCs w:val="22"/>
        </w:rPr>
        <w:t xml:space="preserve"> while they feast with you without fear</w:t>
      </w:r>
      <w:r w:rsidRPr="00C86EF9">
        <w:rPr>
          <w:rFonts w:ascii="Times New Roman" w:hAnsi="Times New Roman"/>
          <w:sz w:val="22"/>
          <w:szCs w:val="22"/>
        </w:rPr>
        <w:t>,</w:t>
      </w:r>
      <w:r w:rsidRPr="00E21D5C">
        <w:rPr>
          <w:rFonts w:ascii="Times New Roman" w:hAnsi="Times New Roman"/>
          <w:i/>
          <w:sz w:val="22"/>
          <w:szCs w:val="22"/>
        </w:rPr>
        <w:t xml:space="preserve"> serving only </w:t>
      </w:r>
      <w:proofErr w:type="gramStart"/>
      <w:r w:rsidRPr="00E21D5C">
        <w:rPr>
          <w:rFonts w:ascii="Times New Roman" w:hAnsi="Times New Roman"/>
          <w:i/>
          <w:sz w:val="22"/>
          <w:szCs w:val="22"/>
        </w:rPr>
        <w:t>themselves</w:t>
      </w:r>
      <w:proofErr w:type="gramEnd"/>
      <w:r w:rsidRPr="00C86EF9">
        <w:rPr>
          <w:rFonts w:ascii="Times New Roman" w:hAnsi="Times New Roman"/>
          <w:sz w:val="22"/>
          <w:szCs w:val="22"/>
        </w:rPr>
        <w:t>.</w:t>
      </w:r>
      <w:r w:rsidRPr="00E21D5C">
        <w:rPr>
          <w:rFonts w:ascii="Times New Roman" w:hAnsi="Times New Roman"/>
          <w:i/>
          <w:sz w:val="22"/>
          <w:szCs w:val="22"/>
        </w:rPr>
        <w:t xml:space="preserve"> They are clouds without water</w:t>
      </w:r>
      <w:r w:rsidRPr="00C86EF9">
        <w:rPr>
          <w:rFonts w:ascii="Times New Roman" w:hAnsi="Times New Roman"/>
          <w:sz w:val="22"/>
          <w:szCs w:val="22"/>
        </w:rPr>
        <w:t>,</w:t>
      </w:r>
      <w:r w:rsidRPr="00E21D5C">
        <w:rPr>
          <w:rFonts w:ascii="Times New Roman" w:hAnsi="Times New Roman"/>
          <w:i/>
          <w:sz w:val="22"/>
          <w:szCs w:val="22"/>
        </w:rPr>
        <w:t xml:space="preserve"> carried about by the winds</w:t>
      </w:r>
      <w:r w:rsidRPr="00A3104D">
        <w:rPr>
          <w:rFonts w:ascii="Times New Roman" w:hAnsi="Times New Roman"/>
          <w:sz w:val="22"/>
          <w:szCs w:val="22"/>
        </w:rPr>
        <w:t>;</w:t>
      </w:r>
      <w:r w:rsidRPr="00E21D5C">
        <w:rPr>
          <w:rFonts w:ascii="Times New Roman" w:hAnsi="Times New Roman"/>
          <w:i/>
          <w:sz w:val="22"/>
          <w:szCs w:val="22"/>
        </w:rPr>
        <w:t xml:space="preserve"> late autumn trees without fruit</w:t>
      </w:r>
      <w:r w:rsidRPr="00A3104D">
        <w:rPr>
          <w:rFonts w:ascii="Times New Roman" w:hAnsi="Times New Roman"/>
          <w:sz w:val="22"/>
          <w:szCs w:val="22"/>
        </w:rPr>
        <w:t>,</w:t>
      </w:r>
      <w:r w:rsidRPr="00E21D5C">
        <w:rPr>
          <w:rFonts w:ascii="Times New Roman" w:hAnsi="Times New Roman"/>
          <w:i/>
          <w:sz w:val="22"/>
          <w:szCs w:val="22"/>
        </w:rPr>
        <w:t xml:space="preserve"> twice dead</w:t>
      </w:r>
      <w:r w:rsidRPr="00A3104D">
        <w:rPr>
          <w:rFonts w:ascii="Times New Roman" w:hAnsi="Times New Roman"/>
          <w:sz w:val="22"/>
          <w:szCs w:val="22"/>
        </w:rPr>
        <w:t>,</w:t>
      </w:r>
      <w:r w:rsidRPr="00E21D5C">
        <w:rPr>
          <w:rFonts w:ascii="Times New Roman" w:hAnsi="Times New Roman"/>
          <w:i/>
          <w:sz w:val="22"/>
          <w:szCs w:val="22"/>
        </w:rPr>
        <w:t xml:space="preserve"> pulled up by the roots</w:t>
      </w:r>
      <w:r w:rsidRPr="00A3104D">
        <w:rPr>
          <w:rFonts w:ascii="Times New Roman" w:hAnsi="Times New Roman"/>
          <w:sz w:val="22"/>
          <w:szCs w:val="22"/>
        </w:rPr>
        <w:t>;</w:t>
      </w:r>
    </w:p>
    <w:p w:rsidR="00BB416A" w:rsidRPr="00FD613A" w:rsidRDefault="00BB416A" w:rsidP="00BB416A">
      <w:pPr>
        <w:ind w:left="1440" w:right="900"/>
        <w:rPr>
          <w:rFonts w:ascii="Times New Roman" w:hAnsi="Times New Roman"/>
          <w:sz w:val="22"/>
          <w:szCs w:val="22"/>
        </w:rPr>
      </w:pPr>
      <w:proofErr w:type="gramStart"/>
      <w:r w:rsidRPr="00E21D5C">
        <w:rPr>
          <w:rFonts w:ascii="Times New Roman" w:hAnsi="Times New Roman"/>
          <w:i/>
          <w:sz w:val="22"/>
          <w:szCs w:val="22"/>
        </w:rPr>
        <w:t>raging</w:t>
      </w:r>
      <w:proofErr w:type="gramEnd"/>
      <w:r w:rsidRPr="00E21D5C">
        <w:rPr>
          <w:rFonts w:ascii="Times New Roman" w:hAnsi="Times New Roman"/>
          <w:i/>
          <w:sz w:val="22"/>
          <w:szCs w:val="22"/>
        </w:rPr>
        <w:t xml:space="preserve"> waves of the sea</w:t>
      </w:r>
      <w:r w:rsidRPr="00A3104D">
        <w:rPr>
          <w:rFonts w:ascii="Times New Roman" w:hAnsi="Times New Roman"/>
          <w:sz w:val="22"/>
          <w:szCs w:val="22"/>
        </w:rPr>
        <w:t>,</w:t>
      </w:r>
      <w:r w:rsidRPr="00E21D5C">
        <w:rPr>
          <w:rFonts w:ascii="Times New Roman" w:hAnsi="Times New Roman"/>
          <w:i/>
          <w:sz w:val="22"/>
          <w:szCs w:val="22"/>
        </w:rPr>
        <w:t xml:space="preserve"> foaming up their own shame</w:t>
      </w:r>
      <w:r w:rsidRPr="00A3104D">
        <w:rPr>
          <w:rFonts w:ascii="Times New Roman" w:hAnsi="Times New Roman"/>
          <w:sz w:val="22"/>
          <w:szCs w:val="22"/>
        </w:rPr>
        <w:t>;</w:t>
      </w:r>
      <w:r w:rsidRPr="00E21D5C">
        <w:rPr>
          <w:rFonts w:ascii="Times New Roman" w:hAnsi="Times New Roman"/>
          <w:i/>
          <w:sz w:val="22"/>
          <w:szCs w:val="22"/>
        </w:rPr>
        <w:t xml:space="preserve"> wandering stars for whom is reserved the blackness of darkness forever</w:t>
      </w:r>
      <w:r w:rsidRPr="00C86EF9">
        <w:rPr>
          <w:rFonts w:ascii="Times New Roman" w:hAnsi="Times New Roman"/>
          <w:sz w:val="22"/>
          <w:szCs w:val="22"/>
        </w:rPr>
        <w:t xml:space="preserve">. </w:t>
      </w:r>
      <w:r w:rsidRPr="00FD613A">
        <w:rPr>
          <w:rFonts w:ascii="Times New Roman" w:hAnsi="Times New Roman"/>
          <w:sz w:val="22"/>
          <w:szCs w:val="22"/>
        </w:rPr>
        <w:t>(</w:t>
      </w:r>
      <w:r w:rsidRPr="00A3104D">
        <w:rPr>
          <w:rFonts w:ascii="Times New Roman" w:hAnsi="Times New Roman"/>
          <w:b/>
          <w:sz w:val="22"/>
          <w:szCs w:val="22"/>
        </w:rPr>
        <w:t>Jude 11-13</w:t>
      </w:r>
      <w:r w:rsidR="00C86EF9">
        <w:rPr>
          <w:rFonts w:ascii="Times New Roman" w:hAnsi="Times New Roman"/>
          <w:sz w:val="22"/>
          <w:szCs w:val="22"/>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admonition to </w:t>
      </w:r>
      <w:r w:rsidRPr="00A56C22">
        <w:rPr>
          <w:rFonts w:ascii="Times New Roman" w:hAnsi="Times New Roman" w:cs="Times New Roman"/>
          <w:i/>
          <w:iCs/>
        </w:rPr>
        <w:t xml:space="preserve">earnestly strive with respect to the faith </w:t>
      </w:r>
      <w:r w:rsidRPr="00A56C22">
        <w:rPr>
          <w:rFonts w:ascii="Times New Roman" w:hAnsi="Times New Roman" w:cs="Times New Roman"/>
        </w:rPr>
        <w:t xml:space="preserve">in </w:t>
      </w:r>
      <w:r w:rsidRPr="00C86EF9">
        <w:rPr>
          <w:rFonts w:ascii="Times New Roman" w:hAnsi="Times New Roman" w:cs="Times New Roman"/>
          <w:b/>
        </w:rPr>
        <w:t>Jude 3</w:t>
      </w:r>
      <w:r w:rsidRPr="00A56C22">
        <w:rPr>
          <w:rFonts w:ascii="Times New Roman" w:hAnsi="Times New Roman" w:cs="Times New Roman"/>
        </w:rPr>
        <w:t xml:space="preserve"> is followed by the introduction of apostates — </w:t>
      </w:r>
      <w:r w:rsidRPr="00A56C22">
        <w:rPr>
          <w:rFonts w:ascii="Times New Roman" w:hAnsi="Times New Roman" w:cs="Times New Roman"/>
          <w:i/>
          <w:iCs/>
        </w:rPr>
        <w:t xml:space="preserve">those who have stood away from the faith </w:t>
      </w:r>
      <w:r w:rsidRPr="00A56C22">
        <w:rPr>
          <w:rFonts w:ascii="Times New Roman" w:hAnsi="Times New Roman" w:cs="Times New Roman"/>
        </w:rPr>
        <w:t>—</w:t>
      </w:r>
      <w:r w:rsidRPr="00A56C22">
        <w:rPr>
          <w:rFonts w:ascii="Times New Roman" w:hAnsi="Times New Roman" w:cs="Times New Roman"/>
          <w:i/>
          <w:iCs/>
        </w:rPr>
        <w:t xml:space="preserve"> </w:t>
      </w:r>
      <w:r w:rsidRPr="00A56C22">
        <w:rPr>
          <w:rFonts w:ascii="Times New Roman" w:hAnsi="Times New Roman" w:cs="Times New Roman"/>
        </w:rPr>
        <w:t xml:space="preserve">in verse </w:t>
      </w:r>
      <w:r w:rsidRPr="00C86EF9">
        <w:rPr>
          <w:rFonts w:ascii="Times New Roman" w:hAnsi="Times New Roman" w:cs="Times New Roman"/>
          <w:b/>
        </w:rPr>
        <w:t>four</w:t>
      </w:r>
      <w:r w:rsidRPr="00A56C22">
        <w:rPr>
          <w:rFonts w:ascii="Times New Roman" w:hAnsi="Times New Roman" w:cs="Times New Roman"/>
        </w:rPr>
        <w:t xml:space="preserve">.  Three Old Testament examples concerning apostasy are then given; and the Holy Spirit moved Jude to record a triad in verse </w:t>
      </w:r>
      <w:r w:rsidRPr="00C86EF9">
        <w:rPr>
          <w:rFonts w:ascii="Times New Roman" w:hAnsi="Times New Roman" w:cs="Times New Roman"/>
          <w:b/>
        </w:rPr>
        <w:t>eight</w:t>
      </w:r>
      <w:r w:rsidRPr="00A56C22">
        <w:rPr>
          <w:rFonts w:ascii="Times New Roman" w:hAnsi="Times New Roman" w:cs="Times New Roman"/>
        </w:rPr>
        <w:t>, drawing from these three examples.</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apostates who had been introduced in verse </w:t>
      </w:r>
      <w:r w:rsidRPr="006B304D">
        <w:rPr>
          <w:rFonts w:ascii="Times New Roman" w:hAnsi="Times New Roman" w:cs="Times New Roman"/>
          <w:b/>
        </w:rPr>
        <w:t>four</w:t>
      </w:r>
      <w:r w:rsidRPr="00A56C22">
        <w:rPr>
          <w:rFonts w:ascii="Times New Roman" w:hAnsi="Times New Roman" w:cs="Times New Roman"/>
        </w:rPr>
        <w:t xml:space="preserve"> reappear in verse </w:t>
      </w:r>
      <w:r w:rsidRPr="006B304D">
        <w:rPr>
          <w:rFonts w:ascii="Times New Roman" w:hAnsi="Times New Roman" w:cs="Times New Roman"/>
          <w:b/>
        </w:rPr>
        <w:t>eight</w:t>
      </w:r>
      <w:r w:rsidRPr="00A56C22">
        <w:rPr>
          <w:rFonts w:ascii="Times New Roman" w:hAnsi="Times New Roman" w:cs="Times New Roman"/>
        </w:rPr>
        <w:t xml:space="preserve">, and verses </w:t>
      </w:r>
      <w:r w:rsidRPr="006B304D">
        <w:rPr>
          <w:rFonts w:ascii="Times New Roman" w:hAnsi="Times New Roman" w:cs="Times New Roman"/>
          <w:b/>
        </w:rPr>
        <w:t>nine</w:t>
      </w:r>
      <w:r w:rsidRPr="00A56C22">
        <w:rPr>
          <w:rFonts w:ascii="Times New Roman" w:hAnsi="Times New Roman" w:cs="Times New Roman"/>
        </w:rPr>
        <w:t xml:space="preserve"> and </w:t>
      </w:r>
      <w:r w:rsidRPr="006B304D">
        <w:rPr>
          <w:rFonts w:ascii="Times New Roman" w:hAnsi="Times New Roman" w:cs="Times New Roman"/>
          <w:b/>
        </w:rPr>
        <w:t>ten</w:t>
      </w:r>
      <w:r w:rsidRPr="00A56C22">
        <w:rPr>
          <w:rFonts w:ascii="Times New Roman" w:hAnsi="Times New Roman" w:cs="Times New Roman"/>
        </w:rPr>
        <w:t xml:space="preserve"> continue with the thought of apostate acts committed by these individuals.  Verse </w:t>
      </w:r>
      <w:r w:rsidRPr="006B304D">
        <w:rPr>
          <w:rFonts w:ascii="Times New Roman" w:hAnsi="Times New Roman" w:cs="Times New Roman"/>
          <w:b/>
        </w:rPr>
        <w:t>eleven</w:t>
      </w:r>
      <w:r w:rsidRPr="00A56C22">
        <w:rPr>
          <w:rFonts w:ascii="Times New Roman" w:hAnsi="Times New Roman" w:cs="Times New Roman"/>
        </w:rPr>
        <w:t xml:space="preserve"> then presents another triad concerning these same individuals, continuing with the thought concerning the various forms </w:t>
      </w:r>
      <w:r w:rsidR="006B304D">
        <w:rPr>
          <w:rFonts w:ascii="Times New Roman" w:hAnsi="Times New Roman" w:cs="Times New Roman"/>
        </w:rPr>
        <w:t>that</w:t>
      </w:r>
      <w:r w:rsidRPr="00A56C22">
        <w:rPr>
          <w:rFonts w:ascii="Times New Roman" w:hAnsi="Times New Roman" w:cs="Times New Roman"/>
        </w:rPr>
        <w:t xml:space="preserve"> apostasy may take.</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Jude’s manner of teaching is with constant reference to the Old Testament.  In verses </w:t>
      </w:r>
      <w:r w:rsidRPr="006B304D">
        <w:rPr>
          <w:rFonts w:ascii="Times New Roman" w:hAnsi="Times New Roman" w:cs="Times New Roman"/>
          <w:b/>
        </w:rPr>
        <w:t>five</w:t>
      </w:r>
      <w:r w:rsidRPr="00A56C22">
        <w:rPr>
          <w:rFonts w:ascii="Times New Roman" w:hAnsi="Times New Roman" w:cs="Times New Roman"/>
        </w:rPr>
        <w:t xml:space="preserve"> through </w:t>
      </w:r>
      <w:r w:rsidRPr="006B304D">
        <w:rPr>
          <w:rFonts w:ascii="Times New Roman" w:hAnsi="Times New Roman" w:cs="Times New Roman"/>
          <w:b/>
        </w:rPr>
        <w:t>seven</w:t>
      </w:r>
      <w:r w:rsidRPr="00A56C22">
        <w:rPr>
          <w:rFonts w:ascii="Times New Roman" w:hAnsi="Times New Roman" w:cs="Times New Roman"/>
        </w:rPr>
        <w:t xml:space="preserve"> he calls attention to three periods in Old Testament history.  These form the object </w:t>
      </w:r>
      <w:r w:rsidR="003F507D" w:rsidRPr="00A56C22">
        <w:rPr>
          <w:rFonts w:ascii="Times New Roman" w:hAnsi="Times New Roman" w:cs="Times New Roman"/>
        </w:rPr>
        <w:t>lessons</w:t>
      </w:r>
      <w:r w:rsidR="003F507D">
        <w:rPr>
          <w:rFonts w:ascii="Times New Roman" w:hAnsi="Times New Roman" w:cs="Times New Roman"/>
        </w:rPr>
        <w:t>;</w:t>
      </w:r>
      <w:r w:rsidRPr="00A56C22">
        <w:rPr>
          <w:rFonts w:ascii="Times New Roman" w:hAnsi="Times New Roman" w:cs="Times New Roman"/>
        </w:rPr>
        <w:t xml:space="preserve"> and</w:t>
      </w:r>
      <w:r w:rsidR="003F507D">
        <w:rPr>
          <w:rFonts w:ascii="Times New Roman" w:hAnsi="Times New Roman" w:cs="Times New Roman"/>
        </w:rPr>
        <w:t>,</w:t>
      </w:r>
      <w:r w:rsidRPr="00A56C22">
        <w:rPr>
          <w:rFonts w:ascii="Times New Roman" w:hAnsi="Times New Roman" w:cs="Times New Roman"/>
        </w:rPr>
        <w:t xml:space="preserve"> the central teaching in verses</w:t>
      </w:r>
      <w:r w:rsidRPr="006B304D">
        <w:rPr>
          <w:rFonts w:ascii="Times New Roman" w:hAnsi="Times New Roman" w:cs="Times New Roman"/>
          <w:b/>
        </w:rPr>
        <w:t xml:space="preserve"> eight</w:t>
      </w:r>
      <w:r w:rsidRPr="00A56C22">
        <w:rPr>
          <w:rFonts w:ascii="Times New Roman" w:hAnsi="Times New Roman" w:cs="Times New Roman"/>
        </w:rPr>
        <w:t xml:space="preserve"> through</w:t>
      </w:r>
      <w:r w:rsidRPr="006B304D">
        <w:rPr>
          <w:rFonts w:ascii="Times New Roman" w:hAnsi="Times New Roman" w:cs="Times New Roman"/>
          <w:b/>
        </w:rPr>
        <w:t xml:space="preserve"> ten</w:t>
      </w:r>
      <w:r w:rsidRPr="00A56C22">
        <w:rPr>
          <w:rFonts w:ascii="Times New Roman" w:hAnsi="Times New Roman" w:cs="Times New Roman"/>
        </w:rPr>
        <w:t xml:space="preserve"> is then taken from these three periods.  Verse </w:t>
      </w:r>
      <w:r w:rsidRPr="006B304D">
        <w:rPr>
          <w:rFonts w:ascii="Times New Roman" w:hAnsi="Times New Roman" w:cs="Times New Roman"/>
          <w:b/>
        </w:rPr>
        <w:t>eleven</w:t>
      </w:r>
      <w:r w:rsidRPr="00A56C22">
        <w:rPr>
          <w:rFonts w:ascii="Times New Roman" w:hAnsi="Times New Roman" w:cs="Times New Roman"/>
        </w:rPr>
        <w:t xml:space="preserve"> presents three Old Testament individuals, along with events surrounding these individuals; and verses </w:t>
      </w:r>
      <w:r w:rsidRPr="006B304D">
        <w:rPr>
          <w:rFonts w:ascii="Times New Roman" w:hAnsi="Times New Roman" w:cs="Times New Roman"/>
          <w:b/>
        </w:rPr>
        <w:t>twelve</w:t>
      </w:r>
      <w:r w:rsidRPr="00A56C22">
        <w:rPr>
          <w:rFonts w:ascii="Times New Roman" w:hAnsi="Times New Roman" w:cs="Times New Roman"/>
        </w:rPr>
        <w:t xml:space="preserve"> and </w:t>
      </w:r>
      <w:r w:rsidRPr="006B304D">
        <w:rPr>
          <w:rFonts w:ascii="Times New Roman" w:hAnsi="Times New Roman" w:cs="Times New Roman"/>
          <w:b/>
        </w:rPr>
        <w:t>thirteen</w:t>
      </w:r>
      <w:r w:rsidRPr="00A56C22">
        <w:rPr>
          <w:rFonts w:ascii="Times New Roman" w:hAnsi="Times New Roman" w:cs="Times New Roman"/>
        </w:rPr>
        <w:t xml:space="preserve"> describe the folly of those who follow in the paths of t</w:t>
      </w:r>
      <w:r w:rsidR="006B304D">
        <w:rPr>
          <w:rFonts w:ascii="Times New Roman" w:hAnsi="Times New Roman" w:cs="Times New Roman"/>
        </w:rPr>
        <w:t>hese three individuals:  “</w:t>
      </w:r>
      <w:r w:rsidR="006B304D" w:rsidRPr="006B304D">
        <w:rPr>
          <w:rFonts w:ascii="Times New Roman" w:hAnsi="Times New Roman" w:cs="Times New Roman"/>
          <w:i/>
        </w:rPr>
        <w:t>Woe to them</w:t>
      </w:r>
      <w:r w:rsidR="006B304D">
        <w:rPr>
          <w:rFonts w:ascii="Times New Roman" w:hAnsi="Times New Roman" w:cs="Times New Roman"/>
        </w:rPr>
        <w:t>! . . . .</w:t>
      </w:r>
      <w:r w:rsidRPr="00A56C22">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Old Testament is filled with </w:t>
      </w:r>
      <w:r w:rsidRPr="00A56C22">
        <w:rPr>
          <w:rFonts w:ascii="Times New Roman" w:hAnsi="Times New Roman" w:cs="Times New Roman"/>
          <w:i/>
          <w:iCs/>
        </w:rPr>
        <w:t>word pictures</w:t>
      </w:r>
      <w:r w:rsidRPr="006B304D">
        <w:rPr>
          <w:rFonts w:ascii="Times New Roman" w:hAnsi="Times New Roman" w:cs="Times New Roman"/>
          <w:iCs/>
        </w:rPr>
        <w:t>,</w:t>
      </w:r>
      <w:r w:rsidRPr="00A56C22">
        <w:rPr>
          <w:rFonts w:ascii="Times New Roman" w:hAnsi="Times New Roman" w:cs="Times New Roman"/>
          <w:i/>
          <w:iCs/>
        </w:rPr>
        <w:t xml:space="preserve"> types</w:t>
      </w:r>
      <w:r w:rsidRPr="006B304D">
        <w:rPr>
          <w:rFonts w:ascii="Times New Roman" w:hAnsi="Times New Roman" w:cs="Times New Roman"/>
          <w:iCs/>
        </w:rPr>
        <w:t>,</w:t>
      </w:r>
      <w:r w:rsidRPr="00A56C22">
        <w:rPr>
          <w:rFonts w:ascii="Times New Roman" w:hAnsi="Times New Roman" w:cs="Times New Roman"/>
          <w:i/>
          <w:iCs/>
        </w:rPr>
        <w:t xml:space="preserve"> and illustrations</w:t>
      </w:r>
      <w:r w:rsidRPr="006B304D">
        <w:rPr>
          <w:rFonts w:ascii="Times New Roman" w:hAnsi="Times New Roman" w:cs="Times New Roman"/>
          <w:iCs/>
        </w:rPr>
        <w:t>.</w:t>
      </w:r>
      <w:r w:rsidRPr="00A56C22">
        <w:rPr>
          <w:rFonts w:ascii="Times New Roman" w:hAnsi="Times New Roman" w:cs="Times New Roman"/>
          <w:i/>
          <w:iCs/>
        </w:rPr>
        <w:t xml:space="preserve"> </w:t>
      </w:r>
      <w:r w:rsidRPr="00A56C22">
        <w:rPr>
          <w:rFonts w:ascii="Times New Roman" w:hAnsi="Times New Roman" w:cs="Times New Roman"/>
        </w:rPr>
        <w:t xml:space="preserve"> There is </w:t>
      </w:r>
      <w:r w:rsidRPr="00A56C22">
        <w:rPr>
          <w:rFonts w:ascii="Times New Roman" w:hAnsi="Times New Roman" w:cs="Times New Roman"/>
          <w:i/>
          <w:iCs/>
        </w:rPr>
        <w:t xml:space="preserve">nothing </w:t>
      </w:r>
      <w:r w:rsidRPr="00A56C22">
        <w:rPr>
          <w:rFonts w:ascii="Times New Roman" w:hAnsi="Times New Roman" w:cs="Times New Roman"/>
        </w:rPr>
        <w:t xml:space="preserve">redundant or superfluous; nor is </w:t>
      </w:r>
      <w:r w:rsidRPr="00A56C22">
        <w:rPr>
          <w:rFonts w:ascii="Times New Roman" w:hAnsi="Times New Roman" w:cs="Times New Roman"/>
          <w:i/>
          <w:iCs/>
        </w:rPr>
        <w:t xml:space="preserve">anything </w:t>
      </w:r>
      <w:r w:rsidRPr="00A56C22">
        <w:rPr>
          <w:rFonts w:ascii="Times New Roman" w:hAnsi="Times New Roman" w:cs="Times New Roman"/>
        </w:rPr>
        <w:t xml:space="preserve">lacking.  It is God’s Revelation to man, </w:t>
      </w:r>
      <w:r w:rsidRPr="00A56C22">
        <w:rPr>
          <w:rFonts w:ascii="Times New Roman" w:hAnsi="Times New Roman" w:cs="Times New Roman"/>
          <w:i/>
          <w:iCs/>
        </w:rPr>
        <w:t>perfect in every detail</w:t>
      </w:r>
      <w:r w:rsidRPr="006B304D">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Every historic event occurred under God’s Sovereign control of all things.  Then, “</w:t>
      </w:r>
      <w:r w:rsidRPr="006B304D">
        <w:rPr>
          <w:rFonts w:ascii="Times New Roman" w:hAnsi="Times New Roman" w:cs="Times New Roman"/>
          <w:i/>
        </w:rPr>
        <w:t>holy men of God</w:t>
      </w:r>
      <w:r w:rsidRPr="00A56C22">
        <w:rPr>
          <w:rFonts w:ascii="Times New Roman" w:hAnsi="Times New Roman" w:cs="Times New Roman"/>
        </w:rPr>
        <w:t>” were guarded from error as they, “</w:t>
      </w:r>
      <w:r w:rsidRPr="006B304D">
        <w:rPr>
          <w:rFonts w:ascii="Times New Roman" w:hAnsi="Times New Roman" w:cs="Times New Roman"/>
          <w:i/>
        </w:rPr>
        <w:t>moved</w:t>
      </w:r>
      <w:r w:rsidRPr="00A56C22">
        <w:rPr>
          <w:rFonts w:ascii="Times New Roman" w:hAnsi="Times New Roman" w:cs="Times New Roman"/>
        </w:rPr>
        <w:t xml:space="preserve"> [‘borne along’] </w:t>
      </w:r>
      <w:r w:rsidRPr="006B304D">
        <w:rPr>
          <w:rFonts w:ascii="Times New Roman" w:hAnsi="Times New Roman" w:cs="Times New Roman"/>
          <w:i/>
        </w:rPr>
        <w:t>by the Holy Sp</w:t>
      </w:r>
      <w:r w:rsidR="003F507D" w:rsidRPr="006B304D">
        <w:rPr>
          <w:rFonts w:ascii="Times New Roman" w:hAnsi="Times New Roman" w:cs="Times New Roman"/>
          <w:i/>
        </w:rPr>
        <w:t>irit</w:t>
      </w:r>
      <w:r w:rsidR="003F507D">
        <w:rPr>
          <w:rFonts w:ascii="Times New Roman" w:hAnsi="Times New Roman" w:cs="Times New Roman"/>
        </w:rPr>
        <w:t>,” recorded these events (</w:t>
      </w:r>
      <w:r w:rsidR="003F507D" w:rsidRPr="006B304D">
        <w:rPr>
          <w:rFonts w:ascii="Times New Roman" w:hAnsi="Times New Roman" w:cs="Times New Roman"/>
          <w:b/>
        </w:rPr>
        <w:t>2</w:t>
      </w:r>
      <w:r w:rsidRPr="006B304D">
        <w:rPr>
          <w:rFonts w:ascii="Times New Roman" w:hAnsi="Times New Roman" w:cs="Times New Roman"/>
          <w:b/>
        </w:rPr>
        <w:t xml:space="preserve"> Peter 1:21</w:t>
      </w:r>
      <w:r w:rsidRPr="00A56C22">
        <w:rPr>
          <w:rFonts w:ascii="Times New Roman" w:hAnsi="Times New Roman" w:cs="Times New Roman"/>
        </w:rPr>
        <w:t>).  And this record has been preserved in order that the Holy Spirit might have these things to draw upon as He teaches Christians the deep things of God.</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true nature of the Old Testament is </w:t>
      </w:r>
      <w:r w:rsidRPr="00A56C22">
        <w:rPr>
          <w:rFonts w:ascii="Times New Roman" w:hAnsi="Times New Roman" w:cs="Times New Roman"/>
          <w:i/>
          <w:iCs/>
        </w:rPr>
        <w:t>spiritual</w:t>
      </w:r>
      <w:r w:rsidRPr="006B304D">
        <w:rPr>
          <w:rFonts w:ascii="Times New Roman" w:hAnsi="Times New Roman" w:cs="Times New Roman"/>
          <w:iCs/>
        </w:rPr>
        <w:t>.</w:t>
      </w:r>
      <w:r w:rsidRPr="00A56C22">
        <w:rPr>
          <w:rFonts w:ascii="Times New Roman" w:hAnsi="Times New Roman" w:cs="Times New Roman"/>
          <w:i/>
          <w:iCs/>
        </w:rPr>
        <w:t xml:space="preserve">  </w:t>
      </w:r>
      <w:r w:rsidRPr="00A56C22">
        <w:rPr>
          <w:rFonts w:ascii="Times New Roman" w:hAnsi="Times New Roman" w:cs="Times New Roman"/>
        </w:rPr>
        <w:t>“</w:t>
      </w:r>
      <w:r w:rsidRPr="006B304D">
        <w:rPr>
          <w:rFonts w:ascii="Times New Roman" w:hAnsi="Times New Roman" w:cs="Times New Roman"/>
          <w:i/>
        </w:rPr>
        <w:t>God is spirit</w:t>
      </w:r>
      <w:r w:rsidRPr="00A56C22">
        <w:rPr>
          <w:rFonts w:ascii="Times New Roman" w:hAnsi="Times New Roman" w:cs="Times New Roman"/>
        </w:rPr>
        <w:t>”; this Revelation emanates from Him; it is the “</w:t>
      </w:r>
      <w:r w:rsidRPr="006B304D">
        <w:rPr>
          <w:rFonts w:ascii="Times New Roman" w:hAnsi="Times New Roman" w:cs="Times New Roman"/>
          <w:i/>
        </w:rPr>
        <w:t>breath of God</w:t>
      </w:r>
      <w:r w:rsidRPr="00A56C22">
        <w:rPr>
          <w:rFonts w:ascii="Times New Roman" w:hAnsi="Times New Roman" w:cs="Times New Roman"/>
        </w:rPr>
        <w:t>”; and the Holy Spirit takes the breath of God and imparts spiritual truth to man through his saved human spirit.</w:t>
      </w:r>
    </w:p>
    <w:p w:rsidR="00640612" w:rsidRPr="00A56C22" w:rsidRDefault="00640612" w:rsidP="00BB416A">
      <w:pPr>
        <w:rPr>
          <w:rFonts w:ascii="Times New Roman" w:hAnsi="Times New Roman" w:cs="Times New Roman"/>
        </w:rPr>
      </w:pPr>
      <w:r w:rsidRPr="00A56C22">
        <w:rPr>
          <w:rFonts w:ascii="Times New Roman" w:hAnsi="Times New Roman" w:cs="Times New Roman"/>
        </w:rPr>
        <w:lastRenderedPageBreak/>
        <w:t xml:space="preserve">Thus, the Old Testament is a book written for the spiritually minded to guide </w:t>
      </w:r>
      <w:r w:rsidR="006B304D">
        <w:rPr>
          <w:rFonts w:ascii="Times New Roman" w:hAnsi="Times New Roman" w:cs="Times New Roman"/>
        </w:rPr>
        <w:t xml:space="preserve">them in their spiritual lives </w:t>
      </w:r>
      <w:r w:rsidRPr="00A56C22">
        <w:rPr>
          <w:rFonts w:ascii="Times New Roman" w:hAnsi="Times New Roman" w:cs="Times New Roman"/>
        </w:rPr>
        <w:t xml:space="preserve">to spiritual maturity.  And the lessons in </w:t>
      </w:r>
      <w:r w:rsidRPr="006B304D">
        <w:rPr>
          <w:rFonts w:ascii="Times New Roman" w:hAnsi="Times New Roman" w:cs="Times New Roman"/>
          <w:b/>
        </w:rPr>
        <w:t>Jude</w:t>
      </w:r>
      <w:r w:rsidRPr="00A56C22">
        <w:rPr>
          <w:rFonts w:ascii="Times New Roman" w:hAnsi="Times New Roman" w:cs="Times New Roman"/>
        </w:rPr>
        <w:t>, drawn from the Old Testament Scriptures, have been recorded for this purpose (</w:t>
      </w:r>
      <w:r w:rsidRPr="003F507D">
        <w:rPr>
          <w:rFonts w:ascii="Times New Roman" w:hAnsi="Times New Roman" w:cs="Times New Roman"/>
          <w:iCs/>
        </w:rPr>
        <w:t>cf.</w:t>
      </w:r>
      <w:r w:rsidRPr="00A56C22">
        <w:rPr>
          <w:rFonts w:ascii="Times New Roman" w:hAnsi="Times New Roman" w:cs="Times New Roman"/>
          <w:i/>
          <w:iCs/>
        </w:rPr>
        <w:t xml:space="preserve"> </w:t>
      </w:r>
      <w:r w:rsidRPr="003472B9">
        <w:rPr>
          <w:rFonts w:ascii="Times New Roman" w:hAnsi="Times New Roman" w:cs="Times New Roman"/>
          <w:b/>
        </w:rPr>
        <w:t>Luke 24:25-32</w:t>
      </w:r>
      <w:r w:rsidRPr="00A56C22">
        <w:rPr>
          <w:rFonts w:ascii="Times New Roman" w:hAnsi="Times New Roman" w:cs="Times New Roman"/>
        </w:rPr>
        <w:t>).</w:t>
      </w:r>
    </w:p>
    <w:p w:rsidR="00640612" w:rsidRPr="00A56C22" w:rsidRDefault="00640612" w:rsidP="003F507D">
      <w:pPr>
        <w:jc w:val="center"/>
        <w:rPr>
          <w:rFonts w:ascii="Times New Roman" w:hAnsi="Times New Roman" w:cs="Times New Roman"/>
        </w:rPr>
      </w:pPr>
      <w:r w:rsidRPr="00A56C22">
        <w:rPr>
          <w:rFonts w:ascii="Times New Roman" w:hAnsi="Times New Roman" w:cs="Times New Roman"/>
        </w:rPr>
        <w:t>The Way of Cain</w:t>
      </w:r>
    </w:p>
    <w:p w:rsidR="00640612" w:rsidRPr="00A56C22" w:rsidRDefault="00640612" w:rsidP="00BB416A">
      <w:pPr>
        <w:rPr>
          <w:rFonts w:ascii="Times New Roman" w:hAnsi="Times New Roman" w:cs="Times New Roman"/>
        </w:rPr>
      </w:pPr>
      <w:r w:rsidRPr="00A56C22">
        <w:rPr>
          <w:rFonts w:ascii="Times New Roman" w:hAnsi="Times New Roman" w:cs="Times New Roman"/>
          <w:i/>
          <w:iCs/>
        </w:rPr>
        <w:t xml:space="preserve">The way of Cain </w:t>
      </w:r>
      <w:r w:rsidRPr="00A56C22">
        <w:rPr>
          <w:rFonts w:ascii="Times New Roman" w:hAnsi="Times New Roman" w:cs="Times New Roman"/>
        </w:rPr>
        <w:t>is the “</w:t>
      </w:r>
      <w:r w:rsidRPr="003472B9">
        <w:rPr>
          <w:rFonts w:ascii="Times New Roman" w:hAnsi="Times New Roman" w:cs="Times New Roman"/>
        </w:rPr>
        <w:t>way of the man of flesh</w:t>
      </w:r>
      <w:r w:rsidRPr="00A56C22">
        <w:rPr>
          <w:rFonts w:ascii="Times New Roman" w:hAnsi="Times New Roman" w:cs="Times New Roman"/>
        </w:rPr>
        <w:t xml:space="preserve">.”  It is following the old nature.  It is doing things after the manner, wisdom, and strength of man.  It is doing things </w:t>
      </w:r>
      <w:r w:rsidRPr="00A56C22">
        <w:rPr>
          <w:rFonts w:ascii="Times New Roman" w:hAnsi="Times New Roman" w:cs="Times New Roman"/>
          <w:i/>
          <w:iCs/>
        </w:rPr>
        <w:t>outside the realm of faith</w:t>
      </w:r>
      <w:r w:rsidRPr="00A56C22">
        <w:rPr>
          <w:rFonts w:ascii="Times New Roman" w:hAnsi="Times New Roman" w:cs="Times New Roman"/>
        </w:rPr>
        <w:t>, walking by sight.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great section in the New Testament on walking by faith is </w:t>
      </w:r>
      <w:r w:rsidRPr="0017742A">
        <w:rPr>
          <w:rFonts w:ascii="Times New Roman" w:hAnsi="Times New Roman" w:cs="Times New Roman"/>
          <w:b/>
        </w:rPr>
        <w:t>Hebrews</w:t>
      </w:r>
      <w:r w:rsidRPr="00A56C22">
        <w:rPr>
          <w:rFonts w:ascii="Times New Roman" w:hAnsi="Times New Roman" w:cs="Times New Roman"/>
        </w:rPr>
        <w:t xml:space="preserve"> chapter </w:t>
      </w:r>
      <w:r w:rsidRPr="0017742A">
        <w:rPr>
          <w:rFonts w:ascii="Times New Roman" w:hAnsi="Times New Roman" w:cs="Times New Roman"/>
          <w:b/>
        </w:rPr>
        <w:t>eleven</w:t>
      </w:r>
      <w:r w:rsidRPr="00A56C22">
        <w:rPr>
          <w:rFonts w:ascii="Times New Roman" w:hAnsi="Times New Roman" w:cs="Times New Roman"/>
        </w:rPr>
        <w:t xml:space="preserve">.  This is a chapter </w:t>
      </w:r>
      <w:r w:rsidR="0017742A">
        <w:rPr>
          <w:rFonts w:ascii="Times New Roman" w:hAnsi="Times New Roman" w:cs="Times New Roman"/>
        </w:rPr>
        <w:t>that</w:t>
      </w:r>
      <w:r w:rsidRPr="00A56C22">
        <w:rPr>
          <w:rFonts w:ascii="Times New Roman" w:hAnsi="Times New Roman" w:cs="Times New Roman"/>
        </w:rPr>
        <w:t xml:space="preserve"> draws its material entirely from the experiences of individuals in the Old Testament.  One central truth pertaining to a walk by faith in relation to the salvation of the soul is presented, and this chapter forms, in thi</w:t>
      </w:r>
      <w:r w:rsidR="0017742A">
        <w:rPr>
          <w:rFonts w:ascii="Times New Roman" w:hAnsi="Times New Roman" w:cs="Times New Roman"/>
        </w:rPr>
        <w:t>s fashion, the capstone to the b</w:t>
      </w:r>
      <w:r w:rsidRPr="00A56C22">
        <w:rPr>
          <w:rFonts w:ascii="Times New Roman" w:hAnsi="Times New Roman" w:cs="Times New Roman"/>
        </w:rPr>
        <w:t xml:space="preserve">ook of </w:t>
      </w:r>
      <w:r w:rsidRPr="0017742A">
        <w:rPr>
          <w:rFonts w:ascii="Times New Roman" w:hAnsi="Times New Roman" w:cs="Times New Roman"/>
          <w:b/>
        </w:rPr>
        <w:t>Hebrews</w:t>
      </w:r>
      <w:r w:rsidRPr="00A56C22">
        <w:rPr>
          <w:rFonts w:ascii="Times New Roman" w:hAnsi="Times New Roman" w:cs="Times New Roman"/>
        </w:rPr>
        <w:t xml:space="preserve"> (</w:t>
      </w:r>
      <w:r w:rsidRPr="003F507D">
        <w:rPr>
          <w:rFonts w:ascii="Times New Roman" w:hAnsi="Times New Roman" w:cs="Times New Roman"/>
          <w:iCs/>
        </w:rPr>
        <w:t>cf.</w:t>
      </w:r>
      <w:r w:rsidRPr="00A56C22">
        <w:rPr>
          <w:rFonts w:ascii="Times New Roman" w:hAnsi="Times New Roman" w:cs="Times New Roman"/>
          <w:i/>
          <w:iCs/>
        </w:rPr>
        <w:t xml:space="preserve"> </w:t>
      </w:r>
      <w:r w:rsidR="00A56C22" w:rsidRPr="0017742A">
        <w:rPr>
          <w:rFonts w:ascii="Times New Roman" w:hAnsi="Times New Roman" w:cs="Times New Roman"/>
          <w:b/>
        </w:rPr>
        <w:t>Hebrews</w:t>
      </w:r>
      <w:r w:rsidRPr="0017742A">
        <w:rPr>
          <w:rFonts w:ascii="Times New Roman" w:hAnsi="Times New Roman" w:cs="Times New Roman"/>
          <w:b/>
        </w:rPr>
        <w:t xml:space="preserve"> 10:35-39</w:t>
      </w:r>
      <w:r w:rsidRPr="00A56C22">
        <w:rPr>
          <w:rFonts w:ascii="Times New Roman" w:hAnsi="Times New Roman" w:cs="Times New Roman"/>
        </w:rPr>
        <w:t xml:space="preserve">).  The key verse in chapter </w:t>
      </w:r>
      <w:r w:rsidRPr="0017742A">
        <w:rPr>
          <w:rFonts w:ascii="Times New Roman" w:hAnsi="Times New Roman" w:cs="Times New Roman"/>
          <w:b/>
        </w:rPr>
        <w:t>eleven</w:t>
      </w:r>
      <w:r w:rsidRPr="00A56C22">
        <w:rPr>
          <w:rFonts w:ascii="Times New Roman" w:hAnsi="Times New Roman" w:cs="Times New Roman"/>
        </w:rPr>
        <w:t xml:space="preserve">, reflecting on the central message throughout this </w:t>
      </w:r>
      <w:proofErr w:type="gramStart"/>
      <w:r w:rsidRPr="00A56C22">
        <w:rPr>
          <w:rFonts w:ascii="Times New Roman" w:hAnsi="Times New Roman" w:cs="Times New Roman"/>
        </w:rPr>
        <w:t>book,</w:t>
      </w:r>
      <w:proofErr w:type="gramEnd"/>
      <w:r w:rsidRPr="00A56C22">
        <w:rPr>
          <w:rFonts w:ascii="Times New Roman" w:hAnsi="Times New Roman" w:cs="Times New Roman"/>
        </w:rPr>
        <w:t xml:space="preserve"> is verse </w:t>
      </w:r>
      <w:r w:rsidRPr="0017742A">
        <w:rPr>
          <w:rFonts w:ascii="Times New Roman" w:hAnsi="Times New Roman" w:cs="Times New Roman"/>
          <w:b/>
        </w:rPr>
        <w:t>six</w:t>
      </w:r>
      <w:r w:rsidRPr="00A56C22">
        <w:rPr>
          <w:rFonts w:ascii="Times New Roman" w:hAnsi="Times New Roman" w:cs="Times New Roman"/>
        </w:rPr>
        <w:t>:</w:t>
      </w:r>
    </w:p>
    <w:p w:rsidR="00640612" w:rsidRPr="00A56C22" w:rsidRDefault="0017742A" w:rsidP="003F507D">
      <w:pPr>
        <w:ind w:left="720"/>
        <w:rPr>
          <w:rFonts w:ascii="Times New Roman" w:hAnsi="Times New Roman" w:cs="Times New Roman"/>
        </w:rPr>
      </w:pPr>
      <w:r w:rsidRPr="0017742A">
        <w:rPr>
          <w:rFonts w:ascii="Times New Roman" w:hAnsi="Times New Roman" w:cs="Times New Roman"/>
          <w:i/>
        </w:rPr>
        <w:t>But without faith it is impossible to please Him</w:t>
      </w:r>
      <w:r w:rsidRPr="0017742A">
        <w:rPr>
          <w:rFonts w:ascii="Times New Roman" w:hAnsi="Times New Roman" w:cs="Times New Roman"/>
        </w:rPr>
        <w:t xml:space="preserve">, </w:t>
      </w:r>
      <w:r w:rsidRPr="0017742A">
        <w:rPr>
          <w:rFonts w:ascii="Times New Roman" w:hAnsi="Times New Roman" w:cs="Times New Roman"/>
          <w:i/>
        </w:rPr>
        <w:t>for he who comes to God must believe that He is</w:t>
      </w:r>
      <w:r w:rsidRPr="0017742A">
        <w:rPr>
          <w:rFonts w:ascii="Times New Roman" w:hAnsi="Times New Roman" w:cs="Times New Roman"/>
        </w:rPr>
        <w:t xml:space="preserve">, </w:t>
      </w:r>
      <w:r w:rsidRPr="0017742A">
        <w:rPr>
          <w:rFonts w:ascii="Times New Roman" w:hAnsi="Times New Roman" w:cs="Times New Roman"/>
          <w:i/>
        </w:rPr>
        <w:t>and that He is a rewarder of those who diligently seek Him</w:t>
      </w:r>
      <w:r w:rsidRPr="0017742A">
        <w:rPr>
          <w:rFonts w:ascii="Times New Roman" w:hAnsi="Times New Roman" w:cs="Times New Roman"/>
        </w:rPr>
        <w:t>.</w:t>
      </w:r>
    </w:p>
    <w:p w:rsidR="00640612" w:rsidRPr="00A56C22" w:rsidRDefault="00E70C08" w:rsidP="00BB416A">
      <w:pPr>
        <w:rPr>
          <w:rFonts w:ascii="Times New Roman" w:hAnsi="Times New Roman" w:cs="Times New Roman"/>
        </w:rPr>
      </w:pPr>
      <w:r>
        <w:rPr>
          <w:rFonts w:ascii="Times New Roman" w:hAnsi="Times New Roman" w:cs="Times New Roman"/>
        </w:rPr>
        <w:t xml:space="preserve">Abel offered </w:t>
      </w:r>
      <w:r w:rsidR="00640612" w:rsidRPr="00A56C22">
        <w:rPr>
          <w:rFonts w:ascii="Times New Roman" w:hAnsi="Times New Roman" w:cs="Times New Roman"/>
        </w:rPr>
        <w:t>to God “</w:t>
      </w:r>
      <w:r w:rsidR="00640612" w:rsidRPr="00E70C08">
        <w:rPr>
          <w:rFonts w:ascii="Times New Roman" w:hAnsi="Times New Roman" w:cs="Times New Roman"/>
          <w:i/>
        </w:rPr>
        <w:t>a more excellent sacrifice</w:t>
      </w:r>
      <w:r w:rsidR="00640612" w:rsidRPr="00A56C22">
        <w:rPr>
          <w:rFonts w:ascii="Times New Roman" w:hAnsi="Times New Roman" w:cs="Times New Roman"/>
        </w:rPr>
        <w:t>” than Cain.  Abel offered his sacrifice “</w:t>
      </w:r>
      <w:r w:rsidR="00640612" w:rsidRPr="00E70C08">
        <w:rPr>
          <w:rFonts w:ascii="Times New Roman" w:hAnsi="Times New Roman" w:cs="Times New Roman"/>
          <w:i/>
        </w:rPr>
        <w:t>by faith</w:t>
      </w:r>
      <w:r w:rsidR="00640612" w:rsidRPr="00A56C22">
        <w:rPr>
          <w:rFonts w:ascii="Times New Roman" w:hAnsi="Times New Roman" w:cs="Times New Roman"/>
        </w:rPr>
        <w:t>.”  Cain did not (</w:t>
      </w:r>
      <w:r w:rsidR="00A56C22" w:rsidRPr="00E70C08">
        <w:rPr>
          <w:rFonts w:ascii="Times New Roman" w:hAnsi="Times New Roman" w:cs="Times New Roman"/>
          <w:b/>
        </w:rPr>
        <w:t>Hebrews</w:t>
      </w:r>
      <w:r w:rsidR="00640612" w:rsidRPr="00E70C08">
        <w:rPr>
          <w:rFonts w:ascii="Times New Roman" w:hAnsi="Times New Roman" w:cs="Times New Roman"/>
          <w:b/>
        </w:rPr>
        <w:t xml:space="preserve"> 11:4</w:t>
      </w:r>
      <w:r w:rsidR="00640612" w:rsidRPr="00A56C22">
        <w:rPr>
          <w:rFonts w:ascii="Times New Roman" w:hAnsi="Times New Roman" w:cs="Times New Roman"/>
        </w:rPr>
        <w:t>).  Consequently, Abel’s sacrifice was accepted, but Cain’s was rejected.</w:t>
      </w:r>
    </w:p>
    <w:p w:rsidR="00640612" w:rsidRPr="00A56C22" w:rsidRDefault="00640612" w:rsidP="00BB416A">
      <w:pPr>
        <w:rPr>
          <w:rFonts w:ascii="Times New Roman" w:hAnsi="Times New Roman" w:cs="Times New Roman"/>
        </w:rPr>
      </w:pPr>
      <w:r w:rsidRPr="00A56C22">
        <w:rPr>
          <w:rFonts w:ascii="Times New Roman" w:hAnsi="Times New Roman" w:cs="Times New Roman"/>
        </w:rPr>
        <w:t>Abel broug</w:t>
      </w:r>
      <w:r w:rsidR="00E70C08">
        <w:rPr>
          <w:rFonts w:ascii="Times New Roman" w:hAnsi="Times New Roman" w:cs="Times New Roman"/>
        </w:rPr>
        <w:t>ht “</w:t>
      </w:r>
      <w:r w:rsidR="00E70C08" w:rsidRPr="00E70C08">
        <w:rPr>
          <w:rFonts w:ascii="Times New Roman" w:hAnsi="Times New Roman" w:cs="Times New Roman"/>
          <w:i/>
        </w:rPr>
        <w:t>of the firstborn</w:t>
      </w:r>
      <w:r w:rsidRPr="00E70C08">
        <w:rPr>
          <w:rFonts w:ascii="Times New Roman" w:hAnsi="Times New Roman" w:cs="Times New Roman"/>
          <w:i/>
        </w:rPr>
        <w:t xml:space="preserve"> of his flock</w:t>
      </w:r>
      <w:r w:rsidRPr="00A56C22">
        <w:rPr>
          <w:rFonts w:ascii="Times New Roman" w:hAnsi="Times New Roman" w:cs="Times New Roman"/>
        </w:rPr>
        <w:t>,” and Cain brought “</w:t>
      </w:r>
      <w:r w:rsidR="00E70C08" w:rsidRPr="00E70C08">
        <w:rPr>
          <w:rFonts w:ascii="Times New Roman" w:hAnsi="Times New Roman" w:cs="Times New Roman"/>
          <w:i/>
        </w:rPr>
        <w:t>of the fruit of the ground</w:t>
      </w:r>
      <w:r w:rsidRPr="00A56C22">
        <w:rPr>
          <w:rFonts w:ascii="Times New Roman" w:hAnsi="Times New Roman" w:cs="Times New Roman"/>
        </w:rPr>
        <w:t>.”  Abel brought that which God required, but Cain brought something other than that which God required.</w:t>
      </w:r>
    </w:p>
    <w:p w:rsidR="00640612" w:rsidRPr="00A56C22" w:rsidRDefault="00640612" w:rsidP="00BB416A">
      <w:pPr>
        <w:rPr>
          <w:rFonts w:ascii="Times New Roman" w:hAnsi="Times New Roman" w:cs="Times New Roman"/>
        </w:rPr>
      </w:pPr>
      <w:r w:rsidRPr="00A56C22">
        <w:rPr>
          <w:rFonts w:ascii="Times New Roman" w:hAnsi="Times New Roman" w:cs="Times New Roman"/>
        </w:rPr>
        <w:t>This was evidently an offering of the first-fruits (</w:t>
      </w:r>
      <w:r w:rsidR="00A56C22" w:rsidRPr="00E70C08">
        <w:rPr>
          <w:rFonts w:ascii="Times New Roman" w:hAnsi="Times New Roman" w:cs="Times New Roman"/>
          <w:b/>
        </w:rPr>
        <w:t>Genesis</w:t>
      </w:r>
      <w:r w:rsidRPr="00E70C08">
        <w:rPr>
          <w:rFonts w:ascii="Times New Roman" w:hAnsi="Times New Roman" w:cs="Times New Roman"/>
          <w:b/>
        </w:rPr>
        <w:t xml:space="preserve"> 4:4</w:t>
      </w:r>
      <w:r w:rsidRPr="00A56C22">
        <w:rPr>
          <w:rFonts w:ascii="Times New Roman" w:hAnsi="Times New Roman" w:cs="Times New Roman"/>
        </w:rPr>
        <w:t>).  And in an offering of the first</w:t>
      </w:r>
      <w:r w:rsidR="00E70C08">
        <w:rPr>
          <w:rFonts w:ascii="Times New Roman" w:hAnsi="Times New Roman" w:cs="Times New Roman"/>
        </w:rPr>
        <w:t>-fruits, Abel, “</w:t>
      </w:r>
      <w:r w:rsidR="00E70C08" w:rsidRPr="00E70C08">
        <w:rPr>
          <w:rFonts w:ascii="Times New Roman" w:hAnsi="Times New Roman" w:cs="Times New Roman"/>
          <w:i/>
        </w:rPr>
        <w:t xml:space="preserve">a keeper of </w:t>
      </w:r>
      <w:r w:rsidRPr="00E70C08">
        <w:rPr>
          <w:rFonts w:ascii="Times New Roman" w:hAnsi="Times New Roman" w:cs="Times New Roman"/>
          <w:i/>
        </w:rPr>
        <w:t>sheep</w:t>
      </w:r>
      <w:r w:rsidRPr="00A56C22">
        <w:rPr>
          <w:rFonts w:ascii="Times New Roman" w:hAnsi="Times New Roman" w:cs="Times New Roman"/>
        </w:rPr>
        <w:t>,” would be expected to bring of the first-fruits of his flock; and Cain, “</w:t>
      </w:r>
      <w:r w:rsidRPr="00E70C08">
        <w:rPr>
          <w:rFonts w:ascii="Times New Roman" w:hAnsi="Times New Roman" w:cs="Times New Roman"/>
          <w:i/>
        </w:rPr>
        <w:t>a tiller of the ground</w:t>
      </w:r>
      <w:r w:rsidRPr="00A56C22">
        <w:rPr>
          <w:rFonts w:ascii="Times New Roman" w:hAnsi="Times New Roman" w:cs="Times New Roman"/>
        </w:rPr>
        <w:t>,” would be expected to bring of the first-fruits of the field (</w:t>
      </w:r>
      <w:r w:rsidR="00A56C22" w:rsidRPr="00E70C08">
        <w:rPr>
          <w:rFonts w:ascii="Times New Roman" w:hAnsi="Times New Roman" w:cs="Times New Roman"/>
          <w:b/>
        </w:rPr>
        <w:t>Genesis</w:t>
      </w:r>
      <w:r w:rsidRPr="00E70C08">
        <w:rPr>
          <w:rFonts w:ascii="Times New Roman" w:hAnsi="Times New Roman" w:cs="Times New Roman"/>
          <w:b/>
        </w:rPr>
        <w:t xml:space="preserve"> 4:2</w:t>
      </w:r>
      <w:r w:rsidRPr="00A56C22">
        <w:rPr>
          <w:rFonts w:ascii="Times New Roman" w:hAnsi="Times New Roman" w:cs="Times New Roman"/>
        </w:rPr>
        <w:t>).  They both brought the right type offering.  In this respect, the acceptance of one offering and the rejection of the other evidently had to do with one person (Abel) bringing the amount which God required and the other person (Cain) not doing so (</w:t>
      </w:r>
      <w:r w:rsidRPr="003F507D">
        <w:rPr>
          <w:rFonts w:ascii="Times New Roman" w:hAnsi="Times New Roman" w:cs="Times New Roman"/>
          <w:iCs/>
        </w:rPr>
        <w:t>ref.</w:t>
      </w:r>
      <w:r w:rsidR="003F507D">
        <w:rPr>
          <w:rFonts w:ascii="Times New Roman" w:hAnsi="Times New Roman" w:cs="Times New Roman"/>
        </w:rPr>
        <w:t xml:space="preserve"> the author’s book, </w:t>
      </w:r>
      <w:r w:rsidR="003F507D" w:rsidRPr="003F507D">
        <w:rPr>
          <w:rFonts w:ascii="Times New Roman" w:hAnsi="Times New Roman" w:cs="Times New Roman"/>
          <w:u w:val="single"/>
        </w:rPr>
        <w:t>Had</w:t>
      </w:r>
      <w:r w:rsidRPr="003F507D">
        <w:rPr>
          <w:rFonts w:ascii="Times New Roman" w:hAnsi="Times New Roman" w:cs="Times New Roman"/>
          <w:u w:val="single"/>
        </w:rPr>
        <w:t xml:space="preserve"> Y</w:t>
      </w:r>
      <w:r w:rsidR="003F507D" w:rsidRPr="003F507D">
        <w:rPr>
          <w:rFonts w:ascii="Times New Roman" w:hAnsi="Times New Roman" w:cs="Times New Roman"/>
          <w:u w:val="single"/>
        </w:rPr>
        <w:t>ou</w:t>
      </w:r>
      <w:r w:rsidRPr="003F507D">
        <w:rPr>
          <w:rFonts w:ascii="Times New Roman" w:hAnsi="Times New Roman" w:cs="Times New Roman"/>
          <w:u w:val="single"/>
        </w:rPr>
        <w:t xml:space="preserve"> B</w:t>
      </w:r>
      <w:r w:rsidR="003F507D" w:rsidRPr="003F507D">
        <w:rPr>
          <w:rFonts w:ascii="Times New Roman" w:hAnsi="Times New Roman" w:cs="Times New Roman"/>
          <w:u w:val="single"/>
        </w:rPr>
        <w:t>elieved Moses</w:t>
      </w:r>
      <w:r w:rsidR="003F507D">
        <w:rPr>
          <w:rFonts w:ascii="Times New Roman" w:hAnsi="Times New Roman" w:cs="Times New Roman"/>
        </w:rPr>
        <w:t>, Chapter 10</w:t>
      </w:r>
      <w:r w:rsidRPr="00A56C22">
        <w:rPr>
          <w:rFonts w:ascii="Times New Roman" w:hAnsi="Times New Roman" w:cs="Times New Roman"/>
        </w:rPr>
        <w:t>).</w:t>
      </w:r>
    </w:p>
    <w:p w:rsidR="00640612" w:rsidRPr="00A56C22" w:rsidRDefault="00640612" w:rsidP="00BB416A">
      <w:pPr>
        <w:rPr>
          <w:rFonts w:ascii="Times New Roman" w:hAnsi="Times New Roman" w:cs="Times New Roman"/>
          <w:spacing w:val="-5"/>
        </w:rPr>
      </w:pPr>
      <w:r w:rsidRPr="00A56C22">
        <w:rPr>
          <w:rFonts w:ascii="Times New Roman" w:hAnsi="Times New Roman" w:cs="Times New Roman"/>
          <w:spacing w:val="-5"/>
        </w:rPr>
        <w:t xml:space="preserve">God’s acceptance of Abel’s offering and rejection of Cain’s offering followed the principle set forth in </w:t>
      </w:r>
      <w:r w:rsidR="00A56C22" w:rsidRPr="00E70C08">
        <w:rPr>
          <w:rFonts w:ascii="Times New Roman" w:hAnsi="Times New Roman" w:cs="Times New Roman"/>
          <w:b/>
          <w:spacing w:val="-5"/>
        </w:rPr>
        <w:t>Hebrews</w:t>
      </w:r>
      <w:r w:rsidRPr="00E70C08">
        <w:rPr>
          <w:rFonts w:ascii="Times New Roman" w:hAnsi="Times New Roman" w:cs="Times New Roman"/>
          <w:b/>
          <w:spacing w:val="-5"/>
        </w:rPr>
        <w:t xml:space="preserve"> 11:6</w:t>
      </w:r>
      <w:r w:rsidRPr="00A56C22">
        <w:rPr>
          <w:rFonts w:ascii="Times New Roman" w:hAnsi="Times New Roman" w:cs="Times New Roman"/>
          <w:spacing w:val="-5"/>
        </w:rPr>
        <w:t xml:space="preserve">.  God could only have previously revealed to both individuals exactly what He </w:t>
      </w:r>
      <w:proofErr w:type="gramStart"/>
      <w:r w:rsidRPr="00A56C22">
        <w:rPr>
          <w:rFonts w:ascii="Times New Roman" w:hAnsi="Times New Roman" w:cs="Times New Roman"/>
          <w:spacing w:val="-5"/>
        </w:rPr>
        <w:t>required,</w:t>
      </w:r>
      <w:proofErr w:type="gramEnd"/>
      <w:r w:rsidRPr="00A56C22">
        <w:rPr>
          <w:rFonts w:ascii="Times New Roman" w:hAnsi="Times New Roman" w:cs="Times New Roman"/>
          <w:spacing w:val="-5"/>
        </w:rPr>
        <w:t xml:space="preserve"> else neither could have acted “</w:t>
      </w:r>
      <w:r w:rsidRPr="00E70C08">
        <w:rPr>
          <w:rFonts w:ascii="Times New Roman" w:hAnsi="Times New Roman" w:cs="Times New Roman"/>
          <w:i/>
          <w:spacing w:val="-5"/>
        </w:rPr>
        <w:t>by faith</w:t>
      </w:r>
      <w:r w:rsidRPr="00A56C22">
        <w:rPr>
          <w:rFonts w:ascii="Times New Roman" w:hAnsi="Times New Roman" w:cs="Times New Roman"/>
          <w:spacing w:val="-5"/>
        </w:rPr>
        <w:t>.”  “Faith”</w:t>
      </w:r>
      <w:r w:rsidRPr="00A56C22">
        <w:rPr>
          <w:rFonts w:ascii="Times New Roman" w:hAnsi="Times New Roman" w:cs="Times New Roman"/>
          <w:i/>
          <w:iCs/>
          <w:spacing w:val="-5"/>
        </w:rPr>
        <w:t xml:space="preserve"> </w:t>
      </w:r>
      <w:proofErr w:type="gramStart"/>
      <w:r w:rsidRPr="00A56C22">
        <w:rPr>
          <w:rFonts w:ascii="Times New Roman" w:hAnsi="Times New Roman" w:cs="Times New Roman"/>
          <w:spacing w:val="-5"/>
        </w:rPr>
        <w:t xml:space="preserve">is simply </w:t>
      </w:r>
      <w:r w:rsidRPr="00A56C22">
        <w:rPr>
          <w:rFonts w:ascii="Times New Roman" w:hAnsi="Times New Roman" w:cs="Times New Roman"/>
          <w:i/>
          <w:iCs/>
          <w:spacing w:val="-5"/>
        </w:rPr>
        <w:t>believing</w:t>
      </w:r>
      <w:proofErr w:type="gramEnd"/>
      <w:r w:rsidRPr="00A56C22">
        <w:rPr>
          <w:rFonts w:ascii="Times New Roman" w:hAnsi="Times New Roman" w:cs="Times New Roman"/>
          <w:i/>
          <w:iCs/>
          <w:spacing w:val="-5"/>
        </w:rPr>
        <w:t xml:space="preserve"> that which God has to say about a matter.</w:t>
      </w:r>
      <w:r w:rsidRPr="00A56C22">
        <w:rPr>
          <w:rFonts w:ascii="Times New Roman" w:hAnsi="Times New Roman" w:cs="Times New Roman"/>
          <w:spacing w:val="-5"/>
        </w:rPr>
        <w:t xml:space="preserve">  Abel, believing that which God had to say (exercising faith), acted accordingly </w:t>
      </w:r>
      <w:r w:rsidR="00E70C08">
        <w:rPr>
          <w:rFonts w:ascii="Times New Roman" w:hAnsi="Times New Roman" w:cs="Times New Roman"/>
          <w:spacing w:val="-5"/>
        </w:rPr>
        <w:t>by</w:t>
      </w:r>
      <w:r w:rsidRPr="00A56C22">
        <w:rPr>
          <w:rFonts w:ascii="Times New Roman" w:hAnsi="Times New Roman" w:cs="Times New Roman"/>
          <w:spacing w:val="-5"/>
        </w:rPr>
        <w:t xml:space="preserve"> bringing the offering </w:t>
      </w:r>
      <w:r w:rsidR="00E70C08">
        <w:rPr>
          <w:rFonts w:ascii="Times New Roman" w:hAnsi="Times New Roman" w:cs="Times New Roman"/>
          <w:spacing w:val="-5"/>
        </w:rPr>
        <w:t>that</w:t>
      </w:r>
      <w:r w:rsidRPr="00A56C22">
        <w:rPr>
          <w:rFonts w:ascii="Times New Roman" w:hAnsi="Times New Roman" w:cs="Times New Roman"/>
          <w:spacing w:val="-5"/>
        </w:rPr>
        <w:t xml:space="preserve"> God required.  But Cain, rejecting that which God had to say (not exercising faith), acted accordingly</w:t>
      </w:r>
      <w:r w:rsidR="00E70C08">
        <w:rPr>
          <w:rFonts w:ascii="Times New Roman" w:hAnsi="Times New Roman" w:cs="Times New Roman"/>
          <w:spacing w:val="-5"/>
        </w:rPr>
        <w:t xml:space="preserve"> by</w:t>
      </w:r>
      <w:r w:rsidRPr="00A56C22">
        <w:rPr>
          <w:rFonts w:ascii="Times New Roman" w:hAnsi="Times New Roman" w:cs="Times New Roman"/>
          <w:spacing w:val="-5"/>
        </w:rPr>
        <w:t xml:space="preserve"> not bringing that which God required.</w:t>
      </w:r>
    </w:p>
    <w:p w:rsidR="00640612" w:rsidRPr="00A56C22" w:rsidRDefault="00640612" w:rsidP="00BB416A">
      <w:pPr>
        <w:rPr>
          <w:rFonts w:ascii="Times New Roman" w:hAnsi="Times New Roman" w:cs="Times New Roman"/>
          <w:i/>
          <w:iCs/>
        </w:rPr>
      </w:pPr>
      <w:r w:rsidRPr="00A56C22">
        <w:rPr>
          <w:rFonts w:ascii="Times New Roman" w:hAnsi="Times New Roman" w:cs="Times New Roman"/>
        </w:rPr>
        <w:t>Cain was the first of a long list of individuals, following the fall, who governed their lives in “</w:t>
      </w:r>
      <w:r w:rsidR="00E70C08">
        <w:rPr>
          <w:rFonts w:ascii="Times New Roman" w:hAnsi="Times New Roman" w:cs="Times New Roman"/>
        </w:rPr>
        <w:t xml:space="preserve">. . . </w:t>
      </w:r>
      <w:r w:rsidR="00E70C08" w:rsidRPr="00E70C08">
        <w:rPr>
          <w:rFonts w:ascii="Times New Roman" w:hAnsi="Times New Roman" w:cs="Times New Roman"/>
          <w:i/>
        </w:rPr>
        <w:t>a way that seems right to a man</w:t>
      </w:r>
      <w:r w:rsidR="00E70C08" w:rsidRPr="00E70C08">
        <w:rPr>
          <w:rFonts w:ascii="Times New Roman" w:hAnsi="Times New Roman" w:cs="Times New Roman"/>
        </w:rPr>
        <w:t xml:space="preserve">, </w:t>
      </w:r>
      <w:r w:rsidR="00E70C08" w:rsidRPr="00E70C08">
        <w:rPr>
          <w:rFonts w:ascii="Times New Roman" w:hAnsi="Times New Roman" w:cs="Times New Roman"/>
          <w:i/>
        </w:rPr>
        <w:t>but its end is the way of death</w:t>
      </w:r>
      <w:r w:rsidRPr="00A56C22">
        <w:rPr>
          <w:rFonts w:ascii="Times New Roman" w:hAnsi="Times New Roman" w:cs="Times New Roman"/>
        </w:rPr>
        <w:t>” (</w:t>
      </w:r>
      <w:r w:rsidRPr="00E70C08">
        <w:rPr>
          <w:rFonts w:ascii="Times New Roman" w:hAnsi="Times New Roman" w:cs="Times New Roman"/>
          <w:b/>
        </w:rPr>
        <w:t>Prov</w:t>
      </w:r>
      <w:r w:rsidR="002C7445" w:rsidRPr="00E70C08">
        <w:rPr>
          <w:rFonts w:ascii="Times New Roman" w:hAnsi="Times New Roman" w:cs="Times New Roman"/>
          <w:b/>
        </w:rPr>
        <w:t>erbs</w:t>
      </w:r>
      <w:r w:rsidRPr="00E70C08">
        <w:rPr>
          <w:rFonts w:ascii="Times New Roman" w:hAnsi="Times New Roman" w:cs="Times New Roman"/>
          <w:b/>
        </w:rPr>
        <w:t xml:space="preserve"> 16:25</w:t>
      </w:r>
      <w:r w:rsidRPr="00A56C22">
        <w:rPr>
          <w:rFonts w:ascii="Times New Roman" w:hAnsi="Times New Roman" w:cs="Times New Roman"/>
        </w:rPr>
        <w:t xml:space="preserve">).  Cain failed to take into account that </w:t>
      </w:r>
      <w:r w:rsidRPr="00E70C08">
        <w:rPr>
          <w:rFonts w:ascii="Times New Roman" w:hAnsi="Times New Roman" w:cs="Times New Roman"/>
          <w:iCs/>
        </w:rPr>
        <w:t>man</w:t>
      </w:r>
      <w:r w:rsidR="00E70C08">
        <w:rPr>
          <w:rFonts w:ascii="Times New Roman" w:hAnsi="Times New Roman" w:cs="Times New Roman"/>
          <w:iCs/>
        </w:rPr>
        <w:t>’</w:t>
      </w:r>
      <w:r w:rsidRPr="00E70C08">
        <w:rPr>
          <w:rFonts w:ascii="Times New Roman" w:hAnsi="Times New Roman" w:cs="Times New Roman"/>
          <w:iCs/>
        </w:rPr>
        <w:t>s</w:t>
      </w:r>
      <w:r w:rsidRPr="00A56C22">
        <w:rPr>
          <w:rFonts w:ascii="Times New Roman" w:hAnsi="Times New Roman" w:cs="Times New Roman"/>
          <w:i/>
          <w:iCs/>
        </w:rPr>
        <w:t xml:space="preserve"> ways and thoughts are in contradistinction to </w:t>
      </w:r>
      <w:r w:rsidRPr="00E70C08">
        <w:rPr>
          <w:rFonts w:ascii="Times New Roman" w:hAnsi="Times New Roman" w:cs="Times New Roman"/>
          <w:iCs/>
        </w:rPr>
        <w:t>God</w:t>
      </w:r>
      <w:r w:rsidR="00E70C08">
        <w:rPr>
          <w:rFonts w:ascii="Times New Roman" w:hAnsi="Times New Roman" w:cs="Times New Roman"/>
          <w:iCs/>
        </w:rPr>
        <w:t>’</w:t>
      </w:r>
      <w:r w:rsidRPr="00E70C08">
        <w:rPr>
          <w:rFonts w:ascii="Times New Roman" w:hAnsi="Times New Roman" w:cs="Times New Roman"/>
          <w:iCs/>
        </w:rPr>
        <w:t>s</w:t>
      </w:r>
      <w:r w:rsidRPr="00A56C22">
        <w:rPr>
          <w:rFonts w:ascii="Times New Roman" w:hAnsi="Times New Roman" w:cs="Times New Roman"/>
          <w:i/>
          <w:iCs/>
        </w:rPr>
        <w:t xml:space="preserve"> ways and thoughts</w:t>
      </w:r>
      <w:r w:rsidRPr="00E70C08">
        <w:rPr>
          <w:rFonts w:ascii="Times New Roman" w:hAnsi="Times New Roman" w:cs="Times New Roman"/>
          <w:iCs/>
        </w:rPr>
        <w:t>:</w:t>
      </w:r>
    </w:p>
    <w:p w:rsidR="00640612" w:rsidRPr="00A56C22" w:rsidRDefault="00BD64FD" w:rsidP="002C7445">
      <w:pPr>
        <w:ind w:left="720"/>
        <w:rPr>
          <w:rFonts w:ascii="Times New Roman" w:hAnsi="Times New Roman" w:cs="Times New Roman"/>
        </w:rPr>
      </w:pPr>
      <w:r w:rsidRPr="00BD64FD">
        <w:rPr>
          <w:rFonts w:ascii="Times New Roman" w:hAnsi="Times New Roman" w:cs="Times New Roman"/>
          <w:i/>
        </w:rPr>
        <w:lastRenderedPageBreak/>
        <w:t xml:space="preserve">For </w:t>
      </w:r>
      <w:proofErr w:type="gramStart"/>
      <w:r w:rsidRPr="00BD64FD">
        <w:rPr>
          <w:rFonts w:ascii="Times New Roman" w:hAnsi="Times New Roman" w:cs="Times New Roman"/>
          <w:i/>
        </w:rPr>
        <w:t>My</w:t>
      </w:r>
      <w:proofErr w:type="gramEnd"/>
      <w:r w:rsidRPr="00BD64FD">
        <w:rPr>
          <w:rFonts w:ascii="Times New Roman" w:hAnsi="Times New Roman" w:cs="Times New Roman"/>
          <w:i/>
        </w:rPr>
        <w:t xml:space="preserve"> thoughts are not your thoughts</w:t>
      </w:r>
      <w:r>
        <w:rPr>
          <w:rFonts w:ascii="Times New Roman" w:hAnsi="Times New Roman" w:cs="Times New Roman"/>
        </w:rPr>
        <w:t xml:space="preserve">, </w:t>
      </w:r>
      <w:r w:rsidRPr="00BD64FD">
        <w:rPr>
          <w:rFonts w:ascii="Times New Roman" w:hAnsi="Times New Roman" w:cs="Times New Roman"/>
          <w:i/>
        </w:rPr>
        <w:t>nor are your ways My ways</w:t>
      </w:r>
      <w:r>
        <w:rPr>
          <w:rFonts w:ascii="Times New Roman" w:hAnsi="Times New Roman" w:cs="Times New Roman"/>
        </w:rPr>
        <w:t xml:space="preserve">, </w:t>
      </w:r>
      <w:r w:rsidRPr="00BD64FD">
        <w:rPr>
          <w:rFonts w:ascii="Times New Roman" w:hAnsi="Times New Roman" w:cs="Times New Roman"/>
          <w:i/>
        </w:rPr>
        <w:t>says the Lord</w:t>
      </w:r>
      <w:r w:rsidR="00640612" w:rsidRPr="00A56C22">
        <w:rPr>
          <w:rFonts w:ascii="Times New Roman" w:hAnsi="Times New Roman" w:cs="Times New Roman"/>
        </w:rPr>
        <w:t>.</w:t>
      </w:r>
    </w:p>
    <w:p w:rsidR="00640612" w:rsidRPr="00A56C22" w:rsidRDefault="00BD64FD" w:rsidP="002C7445">
      <w:pPr>
        <w:ind w:left="720"/>
        <w:rPr>
          <w:rFonts w:ascii="Times New Roman" w:hAnsi="Times New Roman" w:cs="Times New Roman"/>
        </w:rPr>
      </w:pPr>
      <w:r w:rsidRPr="00BD64FD">
        <w:rPr>
          <w:rFonts w:ascii="Times New Roman" w:hAnsi="Times New Roman" w:cs="Times New Roman"/>
          <w:i/>
        </w:rPr>
        <w:t>For as the heavens are higher than the earth</w:t>
      </w:r>
      <w:r>
        <w:rPr>
          <w:rFonts w:ascii="Times New Roman" w:hAnsi="Times New Roman" w:cs="Times New Roman"/>
        </w:rPr>
        <w:t xml:space="preserve">, </w:t>
      </w:r>
      <w:r w:rsidRPr="00BD64FD">
        <w:rPr>
          <w:rFonts w:ascii="Times New Roman" w:hAnsi="Times New Roman" w:cs="Times New Roman"/>
          <w:i/>
        </w:rPr>
        <w:t xml:space="preserve">so are </w:t>
      </w:r>
      <w:proofErr w:type="gramStart"/>
      <w:r w:rsidRPr="00BD64FD">
        <w:rPr>
          <w:rFonts w:ascii="Times New Roman" w:hAnsi="Times New Roman" w:cs="Times New Roman"/>
          <w:i/>
        </w:rPr>
        <w:t>My</w:t>
      </w:r>
      <w:proofErr w:type="gramEnd"/>
      <w:r w:rsidRPr="00BD64FD">
        <w:rPr>
          <w:rFonts w:ascii="Times New Roman" w:hAnsi="Times New Roman" w:cs="Times New Roman"/>
          <w:i/>
        </w:rPr>
        <w:t xml:space="preserve"> ways higher than your ways</w:t>
      </w:r>
      <w:r>
        <w:rPr>
          <w:rFonts w:ascii="Times New Roman" w:hAnsi="Times New Roman" w:cs="Times New Roman"/>
        </w:rPr>
        <w:t xml:space="preserve">, </w:t>
      </w:r>
      <w:r w:rsidRPr="00BD64FD">
        <w:rPr>
          <w:rFonts w:ascii="Times New Roman" w:hAnsi="Times New Roman" w:cs="Times New Roman"/>
          <w:i/>
        </w:rPr>
        <w:t>and My thoughts than your thoughts</w:t>
      </w:r>
      <w:r w:rsidRPr="00BD64FD">
        <w:rPr>
          <w:rFonts w:ascii="Times New Roman" w:hAnsi="Times New Roman" w:cs="Times New Roman"/>
        </w:rPr>
        <w:t>.</w:t>
      </w:r>
      <w:r w:rsidR="00640612" w:rsidRPr="00A56C22">
        <w:rPr>
          <w:rFonts w:ascii="Times New Roman" w:hAnsi="Times New Roman" w:cs="Times New Roman"/>
        </w:rPr>
        <w:t xml:space="preserve"> (</w:t>
      </w:r>
      <w:r w:rsidR="00A56C22" w:rsidRPr="00BD64FD">
        <w:rPr>
          <w:rFonts w:ascii="Times New Roman" w:hAnsi="Times New Roman" w:cs="Times New Roman"/>
          <w:b/>
        </w:rPr>
        <w:t>Isaiah</w:t>
      </w:r>
      <w:r w:rsidRPr="00BD64FD">
        <w:rPr>
          <w:rFonts w:ascii="Times New Roman" w:hAnsi="Times New Roman" w:cs="Times New Roman"/>
          <w:b/>
        </w:rPr>
        <w:t xml:space="preserve"> 55:8</w:t>
      </w:r>
      <w:r>
        <w:rPr>
          <w:rFonts w:ascii="Times New Roman" w:hAnsi="Times New Roman" w:cs="Times New Roman"/>
        </w:rPr>
        <w:t xml:space="preserve">, </w:t>
      </w:r>
      <w:r w:rsidRPr="00BD64FD">
        <w:rPr>
          <w:rFonts w:ascii="Times New Roman" w:hAnsi="Times New Roman" w:cs="Times New Roman"/>
          <w:b/>
        </w:rPr>
        <w:t>9</w:t>
      </w:r>
      <w:r>
        <w:rPr>
          <w:rFonts w:ascii="Times New Roman" w:hAnsi="Times New Roman" w:cs="Times New Roman"/>
        </w:rPr>
        <w:t>)</w:t>
      </w:r>
    </w:p>
    <w:p w:rsidR="00640612" w:rsidRPr="00A56C22" w:rsidRDefault="00640612" w:rsidP="00BB416A">
      <w:pPr>
        <w:rPr>
          <w:rFonts w:ascii="Times New Roman" w:hAnsi="Times New Roman" w:cs="Times New Roman"/>
          <w:i/>
          <w:iCs/>
        </w:rPr>
      </w:pPr>
      <w:r w:rsidRPr="00A56C22">
        <w:rPr>
          <w:rFonts w:ascii="Times New Roman" w:hAnsi="Times New Roman" w:cs="Times New Roman"/>
        </w:rPr>
        <w:t xml:space="preserve">Man’s perspective is </w:t>
      </w:r>
      <w:r w:rsidRPr="00A56C22">
        <w:rPr>
          <w:rFonts w:ascii="Times New Roman" w:hAnsi="Times New Roman" w:cs="Times New Roman"/>
          <w:i/>
          <w:iCs/>
        </w:rPr>
        <w:t>finite</w:t>
      </w:r>
      <w:r w:rsidRPr="00A56C22">
        <w:rPr>
          <w:rFonts w:ascii="Times New Roman" w:hAnsi="Times New Roman" w:cs="Times New Roman"/>
        </w:rPr>
        <w:t xml:space="preserve">, emanating from a fallen human nature.  God’s perspective is </w:t>
      </w:r>
      <w:r w:rsidRPr="00A56C22">
        <w:rPr>
          <w:rFonts w:ascii="Times New Roman" w:hAnsi="Times New Roman" w:cs="Times New Roman"/>
          <w:i/>
          <w:iCs/>
        </w:rPr>
        <w:t>infinite</w:t>
      </w:r>
      <w:r w:rsidRPr="00A56C22">
        <w:rPr>
          <w:rFonts w:ascii="Times New Roman" w:hAnsi="Times New Roman" w:cs="Times New Roman"/>
        </w:rPr>
        <w:t xml:space="preserve">, emanating from a place where that which is imperfect cannot exist.  The Creator’s ways and thoughts can become the creature’s ways and thoughts </w:t>
      </w:r>
      <w:r w:rsidRPr="00A56C22">
        <w:rPr>
          <w:rFonts w:ascii="Times New Roman" w:hAnsi="Times New Roman" w:cs="Times New Roman"/>
          <w:i/>
          <w:iCs/>
        </w:rPr>
        <w:t xml:space="preserve">only </w:t>
      </w:r>
      <w:r w:rsidRPr="00A56C22">
        <w:rPr>
          <w:rFonts w:ascii="Times New Roman" w:hAnsi="Times New Roman" w:cs="Times New Roman"/>
        </w:rPr>
        <w:t xml:space="preserve">in the realm of “faith,” </w:t>
      </w:r>
      <w:r w:rsidRPr="00A65274">
        <w:rPr>
          <w:rFonts w:ascii="Times New Roman" w:hAnsi="Times New Roman" w:cs="Times New Roman"/>
          <w:iCs/>
        </w:rPr>
        <w:t xml:space="preserve">i.e., </w:t>
      </w:r>
      <w:r w:rsidRPr="00A56C22">
        <w:rPr>
          <w:rFonts w:ascii="Times New Roman" w:hAnsi="Times New Roman" w:cs="Times New Roman"/>
        </w:rPr>
        <w:t xml:space="preserve">in the realm where the creature “believes God,” </w:t>
      </w:r>
      <w:r w:rsidRPr="00A56C22">
        <w:rPr>
          <w:rFonts w:ascii="Times New Roman" w:hAnsi="Times New Roman" w:cs="Times New Roman"/>
          <w:i/>
          <w:iCs/>
        </w:rPr>
        <w:t xml:space="preserve">followed by his acting in the realm of </w:t>
      </w:r>
      <w:r w:rsidRPr="00A65274">
        <w:rPr>
          <w:rFonts w:ascii="Times New Roman" w:hAnsi="Times New Roman" w:cs="Times New Roman"/>
          <w:iCs/>
        </w:rPr>
        <w:t>“</w:t>
      </w:r>
      <w:r w:rsidRPr="00A56C22">
        <w:rPr>
          <w:rFonts w:ascii="Times New Roman" w:hAnsi="Times New Roman" w:cs="Times New Roman"/>
          <w:i/>
          <w:iCs/>
        </w:rPr>
        <w:t>faith</w:t>
      </w:r>
      <w:r w:rsidRPr="00A65274">
        <w:rPr>
          <w:rFonts w:ascii="Times New Roman" w:hAnsi="Times New Roman" w:cs="Times New Roman"/>
          <w:iCs/>
        </w:rPr>
        <w:t>.”</w:t>
      </w:r>
      <w:r w:rsidRPr="00A56C22">
        <w:rPr>
          <w:rFonts w:ascii="Times New Roman" w:hAnsi="Times New Roman" w:cs="Times New Roman"/>
        </w:rPr>
        <w:t xml:space="preserve">  Redeemed man </w:t>
      </w:r>
      <w:r w:rsidRPr="002C7445">
        <w:rPr>
          <w:rFonts w:ascii="Times New Roman" w:hAnsi="Times New Roman" w:cs="Times New Roman"/>
          <w:iCs/>
        </w:rPr>
        <w:t>MUST</w:t>
      </w:r>
      <w:r w:rsidRPr="00A56C22">
        <w:rPr>
          <w:rFonts w:ascii="Times New Roman" w:hAnsi="Times New Roman" w:cs="Times New Roman"/>
          <w:i/>
          <w:iCs/>
        </w:rPr>
        <w:t xml:space="preserve"> </w:t>
      </w:r>
      <w:r w:rsidRPr="00A56C22">
        <w:rPr>
          <w:rFonts w:ascii="Times New Roman" w:hAnsi="Times New Roman" w:cs="Times New Roman"/>
        </w:rPr>
        <w:t xml:space="preserve">follow the man of spirit in a walk “by faith.”  </w:t>
      </w:r>
      <w:r w:rsidRPr="00A56C22">
        <w:rPr>
          <w:rFonts w:ascii="Times New Roman" w:hAnsi="Times New Roman" w:cs="Times New Roman"/>
          <w:i/>
          <w:iCs/>
        </w:rPr>
        <w:t>There is no other way to please God</w:t>
      </w:r>
      <w:r w:rsidRPr="00A65274">
        <w:rPr>
          <w:rFonts w:ascii="Times New Roman" w:hAnsi="Times New Roman" w:cs="Times New Roman"/>
          <w:iCs/>
        </w:rPr>
        <w:t>.</w:t>
      </w:r>
    </w:p>
    <w:p w:rsidR="00640612" w:rsidRDefault="00640612" w:rsidP="00BB416A">
      <w:pPr>
        <w:rPr>
          <w:rFonts w:ascii="Times New Roman" w:hAnsi="Times New Roman" w:cs="Times New Roman"/>
        </w:rPr>
      </w:pPr>
      <w:r w:rsidRPr="00A56C22">
        <w:rPr>
          <w:rFonts w:ascii="Times New Roman" w:hAnsi="Times New Roman" w:cs="Times New Roman"/>
        </w:rPr>
        <w:t>Christians have a Book, a Book containing the ways and thoughts of God.  This Book, the written Revelation of God, has been given for a definite and specific purpose; and that purpose is twofold:</w:t>
      </w:r>
    </w:p>
    <w:p w:rsidR="00640612" w:rsidRPr="002C7445" w:rsidRDefault="00640612" w:rsidP="00BB416A">
      <w:pPr>
        <w:pStyle w:val="ListParagraph"/>
        <w:numPr>
          <w:ilvl w:val="0"/>
          <w:numId w:val="3"/>
        </w:numPr>
        <w:rPr>
          <w:rFonts w:ascii="Times New Roman" w:hAnsi="Times New Roman" w:cs="Times New Roman"/>
        </w:rPr>
      </w:pPr>
      <w:r w:rsidRPr="002C7445">
        <w:rPr>
          <w:rFonts w:ascii="Times New Roman" w:hAnsi="Times New Roman" w:cs="Times New Roman"/>
        </w:rPr>
        <w:t xml:space="preserve">Unredeemed man being brought into </w:t>
      </w:r>
      <w:r w:rsidRPr="002C7445">
        <w:rPr>
          <w:rFonts w:ascii="Times New Roman" w:hAnsi="Times New Roman" w:cs="Times New Roman"/>
          <w:i/>
          <w:iCs/>
        </w:rPr>
        <w:t>a right relationship with God</w:t>
      </w:r>
      <w:r w:rsidRPr="00A65274">
        <w:rPr>
          <w:rFonts w:ascii="Times New Roman" w:hAnsi="Times New Roman" w:cs="Times New Roman"/>
          <w:iCs/>
        </w:rPr>
        <w:t>.</w:t>
      </w:r>
    </w:p>
    <w:p w:rsidR="002C7445" w:rsidRPr="002C7445" w:rsidRDefault="002C7445" w:rsidP="002C7445">
      <w:pPr>
        <w:pStyle w:val="ListParagraph"/>
        <w:rPr>
          <w:rFonts w:ascii="Times New Roman" w:hAnsi="Times New Roman" w:cs="Times New Roman"/>
        </w:rPr>
      </w:pPr>
    </w:p>
    <w:p w:rsidR="00640612" w:rsidRPr="002C7445" w:rsidRDefault="00640612" w:rsidP="00BB416A">
      <w:pPr>
        <w:pStyle w:val="ListParagraph"/>
        <w:numPr>
          <w:ilvl w:val="0"/>
          <w:numId w:val="3"/>
        </w:numPr>
        <w:rPr>
          <w:rFonts w:ascii="Times New Roman" w:hAnsi="Times New Roman" w:cs="Times New Roman"/>
        </w:rPr>
      </w:pPr>
      <w:r w:rsidRPr="002C7445">
        <w:rPr>
          <w:rFonts w:ascii="Times New Roman" w:hAnsi="Times New Roman" w:cs="Times New Roman"/>
        </w:rPr>
        <w:t xml:space="preserve">Redeemed man following the man of spirit in </w:t>
      </w:r>
      <w:r w:rsidRPr="002C7445">
        <w:rPr>
          <w:rFonts w:ascii="Times New Roman" w:hAnsi="Times New Roman" w:cs="Times New Roman"/>
          <w:i/>
          <w:iCs/>
        </w:rPr>
        <w:t>a walk by faith within this right relationship</w:t>
      </w:r>
      <w:r w:rsidRPr="00A65274">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In order to walk “by faith,” man </w:t>
      </w:r>
      <w:r w:rsidRPr="002C7445">
        <w:rPr>
          <w:rFonts w:ascii="Times New Roman" w:hAnsi="Times New Roman" w:cs="Times New Roman"/>
          <w:iCs/>
        </w:rPr>
        <w:t>MUST</w:t>
      </w:r>
      <w:r w:rsidRPr="00A56C22">
        <w:rPr>
          <w:rFonts w:ascii="Times New Roman" w:hAnsi="Times New Roman" w:cs="Times New Roman"/>
          <w:i/>
          <w:iCs/>
        </w:rPr>
        <w:t xml:space="preserve"> </w:t>
      </w:r>
      <w:r w:rsidRPr="00A56C22">
        <w:rPr>
          <w:rFonts w:ascii="Times New Roman" w:hAnsi="Times New Roman" w:cs="Times New Roman"/>
        </w:rPr>
        <w:t>know the Revelation of God; for he cannot believe God and act accordingly apart from knowing that which God has to say about the matter.  Thus, redeemed man, through the man of spirit, ascertains the ways and thoughts of God through this Revelation; and his pilgrim walk, “by faith,” is then governed accordingly.</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Going “the way of Cain,” </w:t>
      </w:r>
      <w:r w:rsidRPr="00A56C22">
        <w:rPr>
          <w:rFonts w:ascii="Times New Roman" w:hAnsi="Times New Roman" w:cs="Times New Roman"/>
          <w:i/>
          <w:iCs/>
        </w:rPr>
        <w:t>the way of the man of flesh</w:t>
      </w:r>
      <w:r w:rsidRPr="00A65274">
        <w:rPr>
          <w:rFonts w:ascii="Times New Roman" w:hAnsi="Times New Roman" w:cs="Times New Roman"/>
          <w:iCs/>
        </w:rPr>
        <w:t>,</w:t>
      </w:r>
      <w:r w:rsidRPr="00A56C22">
        <w:rPr>
          <w:rFonts w:ascii="Times New Roman" w:hAnsi="Times New Roman" w:cs="Times New Roman"/>
          <w:i/>
          <w:iCs/>
        </w:rPr>
        <w:t xml:space="preserve"> </w:t>
      </w:r>
      <w:r w:rsidRPr="00A56C22">
        <w:rPr>
          <w:rFonts w:ascii="Times New Roman" w:hAnsi="Times New Roman" w:cs="Times New Roman"/>
        </w:rPr>
        <w:t>is set f</w:t>
      </w:r>
      <w:r w:rsidR="00A65274">
        <w:rPr>
          <w:rFonts w:ascii="Times New Roman" w:hAnsi="Times New Roman" w:cs="Times New Roman"/>
        </w:rPr>
        <w:t>orth in the e</w:t>
      </w:r>
      <w:r w:rsidRPr="00A56C22">
        <w:rPr>
          <w:rFonts w:ascii="Times New Roman" w:hAnsi="Times New Roman" w:cs="Times New Roman"/>
        </w:rPr>
        <w:t xml:space="preserve">pistle of </w:t>
      </w:r>
      <w:r w:rsidRPr="00A65274">
        <w:rPr>
          <w:rFonts w:ascii="Times New Roman" w:hAnsi="Times New Roman" w:cs="Times New Roman"/>
          <w:b/>
        </w:rPr>
        <w:t>Jude</w:t>
      </w:r>
      <w:r w:rsidRPr="00A56C22">
        <w:rPr>
          <w:rFonts w:ascii="Times New Roman" w:hAnsi="Times New Roman" w:cs="Times New Roman"/>
        </w:rPr>
        <w:t xml:space="preserve"> as a form of “apostasy,” </w:t>
      </w:r>
      <w:r w:rsidRPr="00A56C22">
        <w:rPr>
          <w:rFonts w:ascii="Times New Roman" w:hAnsi="Times New Roman" w:cs="Times New Roman"/>
          <w:i/>
          <w:iCs/>
        </w:rPr>
        <w:t>a standing away from the faith</w:t>
      </w:r>
      <w:r w:rsidRPr="00A65274">
        <w:rPr>
          <w:rFonts w:ascii="Times New Roman" w:hAnsi="Times New Roman" w:cs="Times New Roman"/>
          <w:iCs/>
        </w:rPr>
        <w:t>.</w:t>
      </w:r>
      <w:r w:rsidRPr="00A56C22">
        <w:rPr>
          <w:rFonts w:ascii="Times New Roman" w:hAnsi="Times New Roman" w:cs="Times New Roman"/>
          <w:i/>
          <w:iCs/>
        </w:rPr>
        <w:t xml:space="preserve">  </w:t>
      </w:r>
      <w:r w:rsidRPr="00A56C22">
        <w:rPr>
          <w:rFonts w:ascii="Times New Roman" w:hAnsi="Times New Roman" w:cs="Times New Roman"/>
        </w:rPr>
        <w:t xml:space="preserve">Christians knowing God’s ways and thoughts can apostatize </w:t>
      </w:r>
      <w:r w:rsidR="00A65274">
        <w:rPr>
          <w:rFonts w:ascii="Times New Roman" w:hAnsi="Times New Roman" w:cs="Times New Roman"/>
        </w:rPr>
        <w:t xml:space="preserve">by and </w:t>
      </w:r>
      <w:r w:rsidRPr="00A56C22">
        <w:rPr>
          <w:rFonts w:ascii="Times New Roman" w:hAnsi="Times New Roman" w:cs="Times New Roman"/>
        </w:rPr>
        <w:t>through removing themselves from God’s ways and thoughts revealed in His Word and going in a contrary direction, governed by their own ways and thoughts.  Man’s goals, aims, ambitions, aspirations, plans, methods, and schemes then come into view and find their place among the acts of the apostates and those who do their bidding.</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way of Cain” is not necessarily something offensive in the eyes of man.  In fact, in the eyes of religious man today it is quite the contrary, and the way of Cain is often exalted and held in high esteem.  Actions of this nature though are not called “the way of Cain.”  Rather, they are </w:t>
      </w:r>
      <w:r w:rsidRPr="00A56C22">
        <w:rPr>
          <w:rFonts w:ascii="Times New Roman" w:hAnsi="Times New Roman" w:cs="Times New Roman"/>
          <w:i/>
          <w:iCs/>
        </w:rPr>
        <w:t>disguised</w:t>
      </w:r>
      <w:r w:rsidRPr="00A65274">
        <w:rPr>
          <w:rFonts w:ascii="Times New Roman" w:hAnsi="Times New Roman" w:cs="Times New Roman"/>
          <w:iCs/>
        </w:rPr>
        <w:t>,</w:t>
      </w:r>
      <w:r w:rsidRPr="00A56C22">
        <w:rPr>
          <w:rFonts w:ascii="Times New Roman" w:hAnsi="Times New Roman" w:cs="Times New Roman"/>
          <w:i/>
          <w:iCs/>
        </w:rPr>
        <w:t xml:space="preserve"> clothed in proper religious attire</w:t>
      </w:r>
      <w:r w:rsidRPr="00A65274">
        <w:rPr>
          <w:rFonts w:ascii="Times New Roman" w:hAnsi="Times New Roman" w:cs="Times New Roman"/>
          <w:iCs/>
        </w:rPr>
        <w:t>,</w:t>
      </w:r>
      <w:r w:rsidRPr="00A56C22">
        <w:rPr>
          <w:rFonts w:ascii="Times New Roman" w:hAnsi="Times New Roman" w:cs="Times New Roman"/>
          <w:i/>
          <w:iCs/>
        </w:rPr>
        <w:t xml:space="preserve"> and passed off in Christian circles as the way and work of the Lord</w:t>
      </w:r>
      <w:r w:rsidRPr="00A65274">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This is a relatively easy task to accomplish because very few Christians are grounded in the Word of God in a manner sufficient to ascertain the thoughts and ways of the Lord; and understanding only the thoughts and ways of man, it is a very simple thing for them to, unknowingly, </w:t>
      </w:r>
      <w:proofErr w:type="gramStart"/>
      <w:r w:rsidRPr="00A56C22">
        <w:rPr>
          <w:rFonts w:ascii="Times New Roman" w:hAnsi="Times New Roman" w:cs="Times New Roman"/>
        </w:rPr>
        <w:t>be</w:t>
      </w:r>
      <w:proofErr w:type="gramEnd"/>
      <w:r w:rsidRPr="00A56C22">
        <w:rPr>
          <w:rFonts w:ascii="Times New Roman" w:hAnsi="Times New Roman" w:cs="Times New Roman"/>
        </w:rPr>
        <w:t xml:space="preserve"> led in “the way of Cain.”</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(For man to act “by faith,” two major things must exist:</w:t>
      </w:r>
    </w:p>
    <w:p w:rsidR="00640612" w:rsidRPr="002C7445" w:rsidRDefault="00640612" w:rsidP="002C7445">
      <w:pPr>
        <w:pStyle w:val="ListParagraph"/>
        <w:numPr>
          <w:ilvl w:val="0"/>
          <w:numId w:val="2"/>
        </w:numPr>
        <w:ind w:left="1080"/>
        <w:rPr>
          <w:rFonts w:ascii="Times New Roman" w:hAnsi="Times New Roman" w:cs="Times New Roman"/>
          <w:sz w:val="22"/>
          <w:szCs w:val="22"/>
        </w:rPr>
      </w:pPr>
      <w:r w:rsidRPr="002C7445">
        <w:rPr>
          <w:rFonts w:ascii="Times New Roman" w:hAnsi="Times New Roman" w:cs="Times New Roman"/>
          <w:sz w:val="22"/>
          <w:szCs w:val="22"/>
        </w:rPr>
        <w:lastRenderedPageBreak/>
        <w:t xml:space="preserve">The person must know that which God has said, for “faith” is simply </w:t>
      </w:r>
      <w:r w:rsidRPr="002C7445">
        <w:rPr>
          <w:rFonts w:ascii="Times New Roman" w:hAnsi="Times New Roman" w:cs="Times New Roman"/>
          <w:i/>
          <w:iCs/>
          <w:sz w:val="22"/>
          <w:szCs w:val="22"/>
        </w:rPr>
        <w:t>believing God</w:t>
      </w:r>
      <w:r w:rsidRPr="002408EF">
        <w:rPr>
          <w:rFonts w:ascii="Times New Roman" w:hAnsi="Times New Roman" w:cs="Times New Roman"/>
          <w:iCs/>
          <w:sz w:val="22"/>
          <w:szCs w:val="22"/>
        </w:rPr>
        <w:t>.</w:t>
      </w:r>
    </w:p>
    <w:p w:rsidR="002C7445" w:rsidRPr="002C7445" w:rsidRDefault="002C7445" w:rsidP="002C7445">
      <w:pPr>
        <w:pStyle w:val="ListParagraph"/>
        <w:ind w:left="1080"/>
        <w:rPr>
          <w:rFonts w:ascii="Times New Roman" w:hAnsi="Times New Roman" w:cs="Times New Roman"/>
          <w:sz w:val="22"/>
          <w:szCs w:val="22"/>
        </w:rPr>
      </w:pPr>
    </w:p>
    <w:p w:rsidR="00640612" w:rsidRPr="002C7445" w:rsidRDefault="00640612" w:rsidP="002C7445">
      <w:pPr>
        <w:pStyle w:val="ListParagraph"/>
        <w:numPr>
          <w:ilvl w:val="0"/>
          <w:numId w:val="2"/>
        </w:numPr>
        <w:ind w:left="1080"/>
        <w:rPr>
          <w:rFonts w:ascii="Times New Roman" w:hAnsi="Times New Roman" w:cs="Times New Roman"/>
          <w:sz w:val="22"/>
          <w:szCs w:val="22"/>
        </w:rPr>
      </w:pPr>
      <w:r w:rsidRPr="002C7445">
        <w:rPr>
          <w:rFonts w:ascii="Times New Roman" w:hAnsi="Times New Roman" w:cs="Times New Roman"/>
          <w:sz w:val="22"/>
          <w:szCs w:val="22"/>
        </w:rPr>
        <w:t>The person must then</w:t>
      </w:r>
      <w:r w:rsidRPr="002C7445">
        <w:rPr>
          <w:rFonts w:ascii="Times New Roman" w:hAnsi="Times New Roman" w:cs="Times New Roman"/>
          <w:i/>
          <w:iCs/>
          <w:sz w:val="22"/>
          <w:szCs w:val="22"/>
        </w:rPr>
        <w:t xml:space="preserve"> wait on the Lord if his actions are to be solely in the realm of faith</w:t>
      </w:r>
      <w:r w:rsidRPr="002408EF">
        <w:rPr>
          <w:rFonts w:ascii="Times New Roman" w:hAnsi="Times New Roman" w:cs="Times New Roman"/>
          <w:iCs/>
          <w:sz w:val="22"/>
          <w:szCs w:val="22"/>
        </w:rPr>
        <w:t>.</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 xml:space="preserve">There is no getting around either of the preceding.  There is no such thing as “blind faith.”  A person </w:t>
      </w:r>
      <w:r w:rsidRPr="002C7445">
        <w:rPr>
          <w:rFonts w:ascii="Times New Roman" w:hAnsi="Times New Roman" w:cs="Times New Roman"/>
          <w:i/>
          <w:iCs/>
          <w:sz w:val="22"/>
          <w:szCs w:val="22"/>
        </w:rPr>
        <w:t>must</w:t>
      </w:r>
      <w:r w:rsidRPr="002C7445">
        <w:rPr>
          <w:rFonts w:ascii="Times New Roman" w:hAnsi="Times New Roman" w:cs="Times New Roman"/>
          <w:sz w:val="22"/>
          <w:szCs w:val="22"/>
        </w:rPr>
        <w:t xml:space="preserve"> know that which God has said in order to act “by faith.”  There is no alternative.</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The latter is where Christians have the most difficulty.  They find it difficult to simply wait, to wait on the Lord [</w:t>
      </w:r>
      <w:r w:rsidRPr="00C9199D">
        <w:rPr>
          <w:rFonts w:ascii="Times New Roman" w:hAnsi="Times New Roman" w:cs="Times New Roman"/>
          <w:iCs/>
          <w:sz w:val="22"/>
          <w:szCs w:val="22"/>
        </w:rPr>
        <w:t>cf.</w:t>
      </w:r>
      <w:r w:rsidRPr="002C7445">
        <w:rPr>
          <w:rFonts w:ascii="Times New Roman" w:hAnsi="Times New Roman" w:cs="Times New Roman"/>
          <w:sz w:val="22"/>
          <w:szCs w:val="22"/>
        </w:rPr>
        <w:t xml:space="preserve"> </w:t>
      </w:r>
      <w:r w:rsidR="00A56C22" w:rsidRPr="00C9199D">
        <w:rPr>
          <w:rFonts w:ascii="Times New Roman" w:hAnsi="Times New Roman" w:cs="Times New Roman"/>
          <w:b/>
          <w:sz w:val="22"/>
          <w:szCs w:val="22"/>
        </w:rPr>
        <w:t>Isaiah</w:t>
      </w:r>
      <w:r w:rsidRPr="00C9199D">
        <w:rPr>
          <w:rFonts w:ascii="Times New Roman" w:hAnsi="Times New Roman" w:cs="Times New Roman"/>
          <w:b/>
          <w:sz w:val="22"/>
          <w:szCs w:val="22"/>
        </w:rPr>
        <w:t xml:space="preserve"> 40:31</w:t>
      </w:r>
      <w:r w:rsidRPr="002C7445">
        <w:rPr>
          <w:rFonts w:ascii="Times New Roman" w:hAnsi="Times New Roman" w:cs="Times New Roman"/>
          <w:sz w:val="22"/>
          <w:szCs w:val="22"/>
        </w:rPr>
        <w:t>].  They, too often, want to get out and do something [</w:t>
      </w:r>
      <w:r w:rsidRPr="002C7445">
        <w:rPr>
          <w:rFonts w:ascii="Times New Roman" w:hAnsi="Times New Roman" w:cs="Times New Roman"/>
          <w:iCs/>
          <w:sz w:val="22"/>
          <w:szCs w:val="22"/>
        </w:rPr>
        <w:t>cf.</w:t>
      </w:r>
      <w:r w:rsidRPr="002C7445">
        <w:rPr>
          <w:rFonts w:ascii="Times New Roman" w:hAnsi="Times New Roman" w:cs="Times New Roman"/>
          <w:sz w:val="22"/>
          <w:szCs w:val="22"/>
        </w:rPr>
        <w:t xml:space="preserve"> </w:t>
      </w:r>
      <w:r w:rsidR="00A56C22" w:rsidRPr="00C9199D">
        <w:rPr>
          <w:rFonts w:ascii="Times New Roman" w:hAnsi="Times New Roman" w:cs="Times New Roman"/>
          <w:b/>
          <w:sz w:val="22"/>
          <w:szCs w:val="22"/>
        </w:rPr>
        <w:t>Genesis</w:t>
      </w:r>
      <w:r w:rsidRPr="00C9199D">
        <w:rPr>
          <w:rFonts w:ascii="Times New Roman" w:hAnsi="Times New Roman" w:cs="Times New Roman"/>
          <w:b/>
          <w:sz w:val="22"/>
          <w:szCs w:val="22"/>
        </w:rPr>
        <w:t xml:space="preserve"> 16:1-5</w:t>
      </w:r>
      <w:r w:rsidRPr="002C7445">
        <w:rPr>
          <w:rFonts w:ascii="Times New Roman" w:hAnsi="Times New Roman" w:cs="Times New Roman"/>
          <w:sz w:val="22"/>
          <w:szCs w:val="22"/>
        </w:rPr>
        <w:t xml:space="preserve">; </w:t>
      </w:r>
      <w:r w:rsidRPr="00C9199D">
        <w:rPr>
          <w:rFonts w:ascii="Times New Roman" w:hAnsi="Times New Roman" w:cs="Times New Roman"/>
          <w:b/>
          <w:sz w:val="22"/>
          <w:szCs w:val="22"/>
        </w:rPr>
        <w:t>17:15-21</w:t>
      </w:r>
      <w:r w:rsidRPr="002C7445">
        <w:rPr>
          <w:rFonts w:ascii="Times New Roman" w:hAnsi="Times New Roman" w:cs="Times New Roman"/>
          <w:sz w:val="22"/>
          <w:szCs w:val="22"/>
        </w:rPr>
        <w:t>].</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 xml:space="preserve">A person can either </w:t>
      </w:r>
      <w:r w:rsidRPr="002C7445">
        <w:rPr>
          <w:rFonts w:ascii="Times New Roman" w:hAnsi="Times New Roman" w:cs="Times New Roman"/>
          <w:i/>
          <w:iCs/>
          <w:sz w:val="22"/>
          <w:szCs w:val="22"/>
        </w:rPr>
        <w:t>exercise faith,</w:t>
      </w:r>
      <w:r w:rsidRPr="002C7445">
        <w:rPr>
          <w:rFonts w:ascii="Times New Roman" w:hAnsi="Times New Roman" w:cs="Times New Roman"/>
          <w:sz w:val="22"/>
          <w:szCs w:val="22"/>
        </w:rPr>
        <w:t xml:space="preserve"> waiting upon the Lord to do a work through him, or </w:t>
      </w:r>
      <w:r w:rsidRPr="002C7445">
        <w:rPr>
          <w:rFonts w:ascii="Times New Roman" w:hAnsi="Times New Roman" w:cs="Times New Roman"/>
          <w:i/>
          <w:iCs/>
          <w:sz w:val="22"/>
          <w:szCs w:val="22"/>
        </w:rPr>
        <w:t>not exercise faith</w:t>
      </w:r>
      <w:r w:rsidRPr="002C7445">
        <w:rPr>
          <w:rFonts w:ascii="Times New Roman" w:hAnsi="Times New Roman" w:cs="Times New Roman"/>
          <w:sz w:val="22"/>
          <w:szCs w:val="22"/>
        </w:rPr>
        <w:t>, running out ahead of the Lord and doing a work in the energy of the flesh himself.</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A person doesn’t prepare himself [a study of the Word, allowing an exercise of “faith”] and then go out and do a work for the Lord.  Rather, a person prepares himself [again, a study of the Word, allowing an exercise of “faith”] and then goes out and lets the Lord do a work through him [</w:t>
      </w:r>
      <w:r w:rsidRPr="002C7445">
        <w:rPr>
          <w:rFonts w:ascii="Times New Roman" w:hAnsi="Times New Roman" w:cs="Times New Roman"/>
          <w:iCs/>
          <w:sz w:val="22"/>
          <w:szCs w:val="22"/>
        </w:rPr>
        <w:t>i.e.</w:t>
      </w:r>
      <w:r w:rsidRPr="002C7445">
        <w:rPr>
          <w:rFonts w:ascii="Times New Roman" w:hAnsi="Times New Roman" w:cs="Times New Roman"/>
          <w:sz w:val="22"/>
          <w:szCs w:val="22"/>
        </w:rPr>
        <w:t xml:space="preserve">, </w:t>
      </w:r>
      <w:r w:rsidRPr="002C7445">
        <w:rPr>
          <w:rFonts w:ascii="Times New Roman" w:hAnsi="Times New Roman" w:cs="Times New Roman"/>
          <w:i/>
          <w:iCs/>
          <w:sz w:val="22"/>
          <w:szCs w:val="22"/>
        </w:rPr>
        <w:t>acts by faith</w:t>
      </w:r>
      <w:r w:rsidRPr="002C7445">
        <w:rPr>
          <w:rFonts w:ascii="Times New Roman" w:hAnsi="Times New Roman" w:cs="Times New Roman"/>
          <w:sz w:val="22"/>
          <w:szCs w:val="22"/>
        </w:rPr>
        <w:t>].</w:t>
      </w:r>
    </w:p>
    <w:p w:rsidR="00640612" w:rsidRPr="002C7445" w:rsidRDefault="00640612" w:rsidP="002C7445">
      <w:pPr>
        <w:ind w:left="360"/>
        <w:rPr>
          <w:rFonts w:ascii="Times New Roman" w:hAnsi="Times New Roman" w:cs="Times New Roman"/>
          <w:i/>
          <w:iCs/>
          <w:sz w:val="22"/>
          <w:szCs w:val="22"/>
        </w:rPr>
      </w:pPr>
      <w:r w:rsidRPr="002C7445">
        <w:rPr>
          <w:rFonts w:ascii="Times New Roman" w:hAnsi="Times New Roman" w:cs="Times New Roman"/>
          <w:sz w:val="22"/>
          <w:szCs w:val="22"/>
        </w:rPr>
        <w:t xml:space="preserve">Both </w:t>
      </w:r>
      <w:r w:rsidR="002C7445" w:rsidRPr="002C7445">
        <w:rPr>
          <w:rFonts w:ascii="Times New Roman" w:hAnsi="Times New Roman" w:cs="Times New Roman"/>
          <w:sz w:val="22"/>
          <w:szCs w:val="22"/>
        </w:rPr>
        <w:t>require knowledge</w:t>
      </w:r>
      <w:r w:rsidRPr="002C7445">
        <w:rPr>
          <w:rFonts w:ascii="Times New Roman" w:hAnsi="Times New Roman" w:cs="Times New Roman"/>
          <w:sz w:val="22"/>
          <w:szCs w:val="22"/>
        </w:rPr>
        <w:t xml:space="preserve"> of the Word, allowing the person to act “by faith.”  But only the latter, which involves </w:t>
      </w:r>
      <w:r w:rsidRPr="002C7445">
        <w:rPr>
          <w:rFonts w:ascii="Times New Roman" w:hAnsi="Times New Roman" w:cs="Times New Roman"/>
          <w:i/>
          <w:iCs/>
          <w:sz w:val="22"/>
          <w:szCs w:val="22"/>
        </w:rPr>
        <w:t>waiting on the Lord to do the work through that individual</w:t>
      </w:r>
      <w:r w:rsidRPr="002C7445">
        <w:rPr>
          <w:rFonts w:ascii="Times New Roman" w:hAnsi="Times New Roman" w:cs="Times New Roman"/>
          <w:sz w:val="22"/>
          <w:szCs w:val="22"/>
        </w:rPr>
        <w:t xml:space="preserve">, actually has to do with that person </w:t>
      </w:r>
      <w:r w:rsidRPr="002C7445">
        <w:rPr>
          <w:rFonts w:ascii="Times New Roman" w:hAnsi="Times New Roman" w:cs="Times New Roman"/>
          <w:i/>
          <w:iCs/>
          <w:sz w:val="22"/>
          <w:szCs w:val="22"/>
        </w:rPr>
        <w:t>acting by faith</w:t>
      </w:r>
      <w:r w:rsidRPr="00C9199D">
        <w:rPr>
          <w:rFonts w:ascii="Times New Roman" w:hAnsi="Times New Roman" w:cs="Times New Roman"/>
          <w:iCs/>
          <w:sz w:val="22"/>
          <w:szCs w:val="22"/>
        </w:rPr>
        <w:t>.</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 xml:space="preserve">The alternative [the only alternative] is </w:t>
      </w:r>
      <w:r w:rsidRPr="002C7445">
        <w:rPr>
          <w:rFonts w:ascii="Times New Roman" w:hAnsi="Times New Roman" w:cs="Times New Roman"/>
          <w:i/>
          <w:iCs/>
          <w:sz w:val="22"/>
          <w:szCs w:val="22"/>
        </w:rPr>
        <w:t>to not wait</w:t>
      </w:r>
      <w:r w:rsidRPr="00C9199D">
        <w:rPr>
          <w:rFonts w:ascii="Times New Roman" w:hAnsi="Times New Roman" w:cs="Times New Roman"/>
          <w:iCs/>
          <w:sz w:val="22"/>
          <w:szCs w:val="22"/>
        </w:rPr>
        <w:t xml:space="preserve">, </w:t>
      </w:r>
      <w:r w:rsidRPr="002C7445">
        <w:rPr>
          <w:rFonts w:ascii="Times New Roman" w:hAnsi="Times New Roman" w:cs="Times New Roman"/>
          <w:i/>
          <w:iCs/>
          <w:sz w:val="22"/>
          <w:szCs w:val="22"/>
        </w:rPr>
        <w:t>to run out ahead of the Lord</w:t>
      </w:r>
      <w:r w:rsidRPr="00C9199D">
        <w:rPr>
          <w:rFonts w:ascii="Times New Roman" w:hAnsi="Times New Roman" w:cs="Times New Roman"/>
          <w:iCs/>
          <w:sz w:val="22"/>
          <w:szCs w:val="22"/>
        </w:rPr>
        <w:t>.</w:t>
      </w:r>
      <w:r w:rsidRPr="00C9199D">
        <w:rPr>
          <w:rFonts w:ascii="Times New Roman" w:hAnsi="Times New Roman" w:cs="Times New Roman"/>
          <w:sz w:val="22"/>
          <w:szCs w:val="22"/>
        </w:rPr>
        <w:t xml:space="preserve"> </w:t>
      </w:r>
      <w:r w:rsidRPr="002C7445">
        <w:rPr>
          <w:rFonts w:ascii="Times New Roman" w:hAnsi="Times New Roman" w:cs="Times New Roman"/>
          <w:sz w:val="22"/>
          <w:szCs w:val="22"/>
        </w:rPr>
        <w:t xml:space="preserve"> And even though the person knows the Word and is in a position to act by faith, even though he brings forth works through his own efforts [which may appear to surely be the Lord’s work in man’s eyes], “faith” is simply not involved.  And</w:t>
      </w:r>
      <w:r w:rsidRPr="002C7445">
        <w:rPr>
          <w:rFonts w:ascii="Times New Roman" w:hAnsi="Times New Roman" w:cs="Times New Roman"/>
          <w:i/>
          <w:iCs/>
          <w:sz w:val="22"/>
          <w:szCs w:val="22"/>
        </w:rPr>
        <w:t xml:space="preserve"> without faith it is impossible to please God</w:t>
      </w:r>
      <w:r w:rsidRPr="002C7445">
        <w:rPr>
          <w:rFonts w:ascii="Times New Roman" w:hAnsi="Times New Roman" w:cs="Times New Roman"/>
          <w:sz w:val="22"/>
          <w:szCs w:val="22"/>
        </w:rPr>
        <w:t xml:space="preserve"> [</w:t>
      </w:r>
      <w:r w:rsidR="00A56C22" w:rsidRPr="00C9199D">
        <w:rPr>
          <w:rFonts w:ascii="Times New Roman" w:hAnsi="Times New Roman" w:cs="Times New Roman"/>
          <w:b/>
          <w:sz w:val="22"/>
          <w:szCs w:val="22"/>
        </w:rPr>
        <w:t>Hebrews</w:t>
      </w:r>
      <w:r w:rsidRPr="00C9199D">
        <w:rPr>
          <w:rFonts w:ascii="Times New Roman" w:hAnsi="Times New Roman" w:cs="Times New Roman"/>
          <w:b/>
          <w:sz w:val="22"/>
          <w:szCs w:val="22"/>
        </w:rPr>
        <w:t xml:space="preserve"> 11:6</w:t>
      </w:r>
      <w:r w:rsidRPr="002C7445">
        <w:rPr>
          <w:rFonts w:ascii="Times New Roman" w:hAnsi="Times New Roman" w:cs="Times New Roman"/>
          <w:sz w:val="22"/>
          <w:szCs w:val="22"/>
        </w:rPr>
        <w:t>].</w:t>
      </w:r>
    </w:p>
    <w:p w:rsidR="00640612" w:rsidRPr="002C7445" w:rsidRDefault="00640612" w:rsidP="002C7445">
      <w:pPr>
        <w:ind w:left="360"/>
        <w:rPr>
          <w:rFonts w:ascii="Times New Roman" w:hAnsi="Times New Roman" w:cs="Times New Roman"/>
          <w:sz w:val="22"/>
          <w:szCs w:val="22"/>
        </w:rPr>
      </w:pPr>
      <w:r w:rsidRPr="002C7445">
        <w:rPr>
          <w:rFonts w:ascii="Times New Roman" w:hAnsi="Times New Roman" w:cs="Times New Roman"/>
          <w:sz w:val="22"/>
          <w:szCs w:val="22"/>
        </w:rPr>
        <w:t>The whole of the matter is that simple, and there is no middle ground.  It is either one or the other [</w:t>
      </w:r>
      <w:r w:rsidRPr="00C9199D">
        <w:rPr>
          <w:rFonts w:ascii="Times New Roman" w:hAnsi="Times New Roman" w:cs="Times New Roman"/>
          <w:b/>
          <w:sz w:val="22"/>
          <w:szCs w:val="22"/>
        </w:rPr>
        <w:t>Luke 11:23</w:t>
      </w:r>
      <w:r w:rsidRPr="002C7445">
        <w:rPr>
          <w:rFonts w:ascii="Times New Roman" w:hAnsi="Times New Roman" w:cs="Times New Roman"/>
          <w:sz w:val="22"/>
          <w:szCs w:val="22"/>
        </w:rPr>
        <w:t xml:space="preserve">; </w:t>
      </w:r>
      <w:r w:rsidR="00A56C22" w:rsidRPr="00C9199D">
        <w:rPr>
          <w:rFonts w:ascii="Times New Roman" w:hAnsi="Times New Roman" w:cs="Times New Roman"/>
          <w:b/>
          <w:sz w:val="22"/>
          <w:szCs w:val="22"/>
        </w:rPr>
        <w:t>Romans</w:t>
      </w:r>
      <w:r w:rsidRPr="00C9199D">
        <w:rPr>
          <w:rFonts w:ascii="Times New Roman" w:hAnsi="Times New Roman" w:cs="Times New Roman"/>
          <w:b/>
          <w:sz w:val="22"/>
          <w:szCs w:val="22"/>
        </w:rPr>
        <w:t xml:space="preserve"> 14:23</w:t>
      </w:r>
      <w:r w:rsidRPr="002C7445">
        <w:rPr>
          <w:rFonts w:ascii="Times New Roman" w:hAnsi="Times New Roman" w:cs="Times New Roman"/>
          <w:sz w:val="22"/>
          <w:szCs w:val="22"/>
        </w:rPr>
        <w:t>].)</w:t>
      </w:r>
    </w:p>
    <w:p w:rsidR="00640612" w:rsidRPr="00A56C22" w:rsidRDefault="002C7445" w:rsidP="00BB416A">
      <w:pPr>
        <w:rPr>
          <w:rFonts w:ascii="Times New Roman" w:hAnsi="Times New Roman" w:cs="Times New Roman"/>
        </w:rPr>
      </w:pPr>
      <w:r>
        <w:rPr>
          <w:rFonts w:ascii="Times New Roman" w:hAnsi="Times New Roman" w:cs="Times New Roman"/>
        </w:rPr>
        <w:t>The only protection that</w:t>
      </w:r>
      <w:r w:rsidR="00640612" w:rsidRPr="00A56C22">
        <w:rPr>
          <w:rFonts w:ascii="Times New Roman" w:hAnsi="Times New Roman" w:cs="Times New Roman"/>
        </w:rPr>
        <w:t xml:space="preserve"> Christians have against the o</w:t>
      </w:r>
      <w:r>
        <w:rPr>
          <w:rFonts w:ascii="Times New Roman" w:hAnsi="Times New Roman" w:cs="Times New Roman"/>
        </w:rPr>
        <w:t>nslaught of the enemy today is</w:t>
      </w:r>
      <w:r w:rsidR="00640612" w:rsidRPr="00A56C22">
        <w:rPr>
          <w:rFonts w:ascii="Times New Roman" w:hAnsi="Times New Roman" w:cs="Times New Roman"/>
        </w:rPr>
        <w:t xml:space="preserve"> knowledge of the Word of God, providing the necessary instructions concerning the manner of one’s pilgrim walk.  Christians </w:t>
      </w:r>
      <w:r w:rsidR="00640612" w:rsidRPr="002C7445">
        <w:rPr>
          <w:rFonts w:ascii="Times New Roman" w:hAnsi="Times New Roman" w:cs="Times New Roman"/>
          <w:iCs/>
        </w:rPr>
        <w:t>MUST</w:t>
      </w:r>
      <w:r w:rsidR="00640612" w:rsidRPr="00A56C22">
        <w:rPr>
          <w:rFonts w:ascii="Times New Roman" w:hAnsi="Times New Roman" w:cs="Times New Roman"/>
          <w:i/>
          <w:iCs/>
        </w:rPr>
        <w:t xml:space="preserve"> </w:t>
      </w:r>
      <w:r w:rsidR="00640612" w:rsidRPr="00A56C22">
        <w:rPr>
          <w:rFonts w:ascii="Times New Roman" w:hAnsi="Times New Roman" w:cs="Times New Roman"/>
        </w:rPr>
        <w:t xml:space="preserve">receive the Word of God into their saved human spirits and allow the indwelling Holy Spirit to lead them into “all truth” concerning </w:t>
      </w:r>
      <w:r w:rsidR="00640612" w:rsidRPr="00A56C22">
        <w:rPr>
          <w:rFonts w:ascii="Times New Roman" w:hAnsi="Times New Roman" w:cs="Times New Roman"/>
          <w:i/>
          <w:iCs/>
        </w:rPr>
        <w:t>the</w:t>
      </w:r>
      <w:r w:rsidR="00640612" w:rsidRPr="00A56C22">
        <w:rPr>
          <w:rFonts w:ascii="Times New Roman" w:hAnsi="Times New Roman" w:cs="Times New Roman"/>
        </w:rPr>
        <w:t xml:space="preserve"> </w:t>
      </w:r>
      <w:r w:rsidR="00640612" w:rsidRPr="00A56C22">
        <w:rPr>
          <w:rFonts w:ascii="Times New Roman" w:hAnsi="Times New Roman" w:cs="Times New Roman"/>
          <w:i/>
          <w:iCs/>
        </w:rPr>
        <w:t xml:space="preserve">ways </w:t>
      </w:r>
      <w:r w:rsidR="00640612" w:rsidRPr="00A56C22">
        <w:rPr>
          <w:rFonts w:ascii="Times New Roman" w:hAnsi="Times New Roman" w:cs="Times New Roman"/>
        </w:rPr>
        <w:t xml:space="preserve">and </w:t>
      </w:r>
      <w:r w:rsidR="00640612" w:rsidRPr="00A56C22">
        <w:rPr>
          <w:rFonts w:ascii="Times New Roman" w:hAnsi="Times New Roman" w:cs="Times New Roman"/>
          <w:i/>
          <w:iCs/>
        </w:rPr>
        <w:t xml:space="preserve">thoughts </w:t>
      </w:r>
      <w:r w:rsidR="00640612" w:rsidRPr="00A56C22">
        <w:rPr>
          <w:rFonts w:ascii="Times New Roman" w:hAnsi="Times New Roman" w:cs="Times New Roman"/>
        </w:rPr>
        <w:t xml:space="preserve">of God.  </w:t>
      </w:r>
      <w:r w:rsidR="00640612" w:rsidRPr="00A56C22">
        <w:rPr>
          <w:rFonts w:ascii="Times New Roman" w:hAnsi="Times New Roman" w:cs="Times New Roman"/>
          <w:i/>
          <w:iCs/>
        </w:rPr>
        <w:t>There is NO substitute</w:t>
      </w:r>
      <w:r w:rsidR="00640612" w:rsidRPr="00C9199D">
        <w:rPr>
          <w:rFonts w:ascii="Times New Roman" w:hAnsi="Times New Roman" w:cs="Times New Roman"/>
          <w:iCs/>
        </w:rPr>
        <w:t>!</w:t>
      </w:r>
      <w:r w:rsidR="00640612" w:rsidRPr="00A56C22">
        <w:rPr>
          <w:rFonts w:ascii="Times New Roman" w:hAnsi="Times New Roman" w:cs="Times New Roman"/>
          <w:i/>
          <w:iCs/>
        </w:rPr>
        <w:t xml:space="preserve">  </w:t>
      </w:r>
      <w:r w:rsidR="00640612" w:rsidRPr="00A56C22">
        <w:rPr>
          <w:rFonts w:ascii="Times New Roman" w:hAnsi="Times New Roman" w:cs="Times New Roman"/>
        </w:rPr>
        <w:t xml:space="preserve">Only in this manner can there be an effective walk </w:t>
      </w:r>
      <w:r w:rsidR="00640612" w:rsidRPr="00A56C22">
        <w:rPr>
          <w:rFonts w:ascii="Times New Roman" w:hAnsi="Times New Roman" w:cs="Times New Roman"/>
          <w:i/>
          <w:iCs/>
        </w:rPr>
        <w:t>by faith</w:t>
      </w:r>
      <w:r w:rsidR="00640612" w:rsidRPr="00C9199D">
        <w:rPr>
          <w:rFonts w:ascii="Times New Roman" w:hAnsi="Times New Roman" w:cs="Times New Roman"/>
          <w:iCs/>
        </w:rPr>
        <w:t>,</w:t>
      </w:r>
      <w:r w:rsidR="00640612" w:rsidRPr="00A56C22">
        <w:rPr>
          <w:rFonts w:ascii="Times New Roman" w:hAnsi="Times New Roman" w:cs="Times New Roman"/>
          <w:i/>
          <w:iCs/>
        </w:rPr>
        <w:t xml:space="preserve"> </w:t>
      </w:r>
      <w:r w:rsidR="00640612" w:rsidRPr="00A56C22">
        <w:rPr>
          <w:rFonts w:ascii="Times New Roman" w:hAnsi="Times New Roman" w:cs="Times New Roman"/>
        </w:rPr>
        <w:t>one which pleases God and ultimately results in the salvation of their souls.</w:t>
      </w:r>
    </w:p>
    <w:p w:rsidR="00640612" w:rsidRPr="00A56C22" w:rsidRDefault="00640612" w:rsidP="00C9199D">
      <w:pPr>
        <w:jc w:val="center"/>
        <w:rPr>
          <w:rFonts w:ascii="Times New Roman" w:hAnsi="Times New Roman" w:cs="Times New Roman"/>
        </w:rPr>
      </w:pPr>
      <w:r w:rsidRPr="00A56C22">
        <w:rPr>
          <w:rFonts w:ascii="Times New Roman" w:hAnsi="Times New Roman" w:cs="Times New Roman"/>
        </w:rPr>
        <w:t>The Error of Balaam</w:t>
      </w:r>
    </w:p>
    <w:p w:rsidR="00640612" w:rsidRPr="00A56C22" w:rsidRDefault="00640612" w:rsidP="00BB416A">
      <w:pPr>
        <w:rPr>
          <w:rFonts w:ascii="Times New Roman" w:hAnsi="Times New Roman" w:cs="Times New Roman"/>
        </w:rPr>
      </w:pPr>
      <w:r w:rsidRPr="00A764BD">
        <w:rPr>
          <w:rFonts w:ascii="Times New Roman" w:hAnsi="Times New Roman" w:cs="Times New Roman"/>
          <w:b/>
        </w:rPr>
        <w:t>Jude 11</w:t>
      </w:r>
      <w:r w:rsidRPr="00A56C22">
        <w:rPr>
          <w:rFonts w:ascii="Times New Roman" w:hAnsi="Times New Roman" w:cs="Times New Roman"/>
        </w:rPr>
        <w:t xml:space="preserve"> r</w:t>
      </w:r>
      <w:r w:rsidR="002C7445">
        <w:rPr>
          <w:rFonts w:ascii="Times New Roman" w:hAnsi="Times New Roman" w:cs="Times New Roman"/>
        </w:rPr>
        <w:t>ecords “</w:t>
      </w:r>
      <w:r w:rsidR="002C7445" w:rsidRPr="00A764BD">
        <w:rPr>
          <w:rFonts w:ascii="Times New Roman" w:hAnsi="Times New Roman" w:cs="Times New Roman"/>
          <w:i/>
        </w:rPr>
        <w:t>the error of Balaam</w:t>
      </w:r>
      <w:r w:rsidR="002C7445">
        <w:rPr>
          <w:rFonts w:ascii="Times New Roman" w:hAnsi="Times New Roman" w:cs="Times New Roman"/>
        </w:rPr>
        <w:t xml:space="preserve">,” </w:t>
      </w:r>
      <w:r w:rsidR="002C7445" w:rsidRPr="00A764BD">
        <w:rPr>
          <w:rFonts w:ascii="Times New Roman" w:hAnsi="Times New Roman" w:cs="Times New Roman"/>
          <w:b/>
        </w:rPr>
        <w:t>2</w:t>
      </w:r>
      <w:r w:rsidRPr="00A764BD">
        <w:rPr>
          <w:rFonts w:ascii="Times New Roman" w:hAnsi="Times New Roman" w:cs="Times New Roman"/>
          <w:b/>
        </w:rPr>
        <w:t xml:space="preserve"> Peter 2:15</w:t>
      </w:r>
      <w:r w:rsidRPr="00A56C22">
        <w:rPr>
          <w:rFonts w:ascii="Times New Roman" w:hAnsi="Times New Roman" w:cs="Times New Roman"/>
        </w:rPr>
        <w:t xml:space="preserve"> records “</w:t>
      </w:r>
      <w:r w:rsidRPr="00A764BD">
        <w:rPr>
          <w:rFonts w:ascii="Times New Roman" w:hAnsi="Times New Roman" w:cs="Times New Roman"/>
          <w:i/>
        </w:rPr>
        <w:t>the way of Balaam</w:t>
      </w:r>
      <w:r w:rsidRPr="00A56C22">
        <w:rPr>
          <w:rFonts w:ascii="Times New Roman" w:hAnsi="Times New Roman" w:cs="Times New Roman"/>
        </w:rPr>
        <w:t xml:space="preserve">,” and </w:t>
      </w:r>
      <w:r w:rsidR="00A56C22" w:rsidRPr="00A764BD">
        <w:rPr>
          <w:rFonts w:ascii="Times New Roman" w:hAnsi="Times New Roman" w:cs="Times New Roman"/>
          <w:b/>
        </w:rPr>
        <w:t>Revelation</w:t>
      </w:r>
      <w:r w:rsidRPr="00A764BD">
        <w:rPr>
          <w:rFonts w:ascii="Times New Roman" w:hAnsi="Times New Roman" w:cs="Times New Roman"/>
          <w:b/>
        </w:rPr>
        <w:t xml:space="preserve"> 2:14</w:t>
      </w:r>
      <w:r w:rsidRPr="00A56C22">
        <w:rPr>
          <w:rFonts w:ascii="Times New Roman" w:hAnsi="Times New Roman" w:cs="Times New Roman"/>
        </w:rPr>
        <w:t xml:space="preserve"> records “</w:t>
      </w:r>
      <w:r w:rsidRPr="00A764BD">
        <w:rPr>
          <w:rFonts w:ascii="Times New Roman" w:hAnsi="Times New Roman" w:cs="Times New Roman"/>
          <w:i/>
        </w:rPr>
        <w:t>the doctrine of Balaam</w:t>
      </w:r>
      <w:r w:rsidRPr="00A56C22">
        <w:rPr>
          <w:rFonts w:ascii="Times New Roman" w:hAnsi="Times New Roman" w:cs="Times New Roman"/>
        </w:rPr>
        <w:t xml:space="preserve">.”  All three of these are used in passages referring to Christians entering into a state of affairs within Christianity </w:t>
      </w:r>
      <w:r w:rsidR="00A764BD">
        <w:rPr>
          <w:rFonts w:ascii="Times New Roman" w:hAnsi="Times New Roman" w:cs="Times New Roman"/>
        </w:rPr>
        <w:t>that</w:t>
      </w:r>
      <w:r w:rsidRPr="00A56C22">
        <w:rPr>
          <w:rFonts w:ascii="Times New Roman" w:hAnsi="Times New Roman" w:cs="Times New Roman"/>
        </w:rPr>
        <w:t xml:space="preserve"> not only defiles their high calli</w:t>
      </w:r>
      <w:r w:rsidR="002C7445">
        <w:rPr>
          <w:rFonts w:ascii="Times New Roman" w:hAnsi="Times New Roman" w:cs="Times New Roman"/>
        </w:rPr>
        <w:t>ng but also dishonors the Lord w</w:t>
      </w:r>
      <w:r w:rsidRPr="00A56C22">
        <w:rPr>
          <w:rFonts w:ascii="Times New Roman" w:hAnsi="Times New Roman" w:cs="Times New Roman"/>
        </w:rPr>
        <w:t>ho purc</w:t>
      </w:r>
      <w:r w:rsidR="002C7445">
        <w:rPr>
          <w:rFonts w:ascii="Times New Roman" w:hAnsi="Times New Roman" w:cs="Times New Roman"/>
        </w:rPr>
        <w:t>hased their salvation with His o</w:t>
      </w:r>
      <w:r w:rsidRPr="00A56C22">
        <w:rPr>
          <w:rFonts w:ascii="Times New Roman" w:hAnsi="Times New Roman" w:cs="Times New Roman"/>
        </w:rPr>
        <w:t>wn blood.</w:t>
      </w:r>
    </w:p>
    <w:p w:rsidR="00640612" w:rsidRPr="00A56C22" w:rsidRDefault="00640612" w:rsidP="00BB416A">
      <w:pPr>
        <w:rPr>
          <w:rFonts w:ascii="Times New Roman" w:hAnsi="Times New Roman" w:cs="Times New Roman"/>
        </w:rPr>
      </w:pPr>
      <w:r w:rsidRPr="00A56C22">
        <w:rPr>
          <w:rFonts w:ascii="Times New Roman" w:hAnsi="Times New Roman" w:cs="Times New Roman"/>
          <w:i/>
          <w:iCs/>
        </w:rPr>
        <w:t>The error and way of Balaam</w:t>
      </w:r>
      <w:r w:rsidRPr="00A56C22">
        <w:rPr>
          <w:rFonts w:ascii="Times New Roman" w:hAnsi="Times New Roman" w:cs="Times New Roman"/>
        </w:rPr>
        <w:t xml:space="preserve"> appear in companion portions of Scripture and would seem to refer basically to the same thing. </w:t>
      </w:r>
      <w:r w:rsidRPr="00A56C22">
        <w:rPr>
          <w:rFonts w:ascii="Times New Roman" w:hAnsi="Times New Roman" w:cs="Times New Roman"/>
          <w:i/>
          <w:iCs/>
        </w:rPr>
        <w:t xml:space="preserve"> The error of Balaam</w:t>
      </w:r>
      <w:r w:rsidR="00A764BD">
        <w:rPr>
          <w:rFonts w:ascii="Times New Roman" w:hAnsi="Times New Roman" w:cs="Times New Roman"/>
        </w:rPr>
        <w:t xml:space="preserve"> is associated with “</w:t>
      </w:r>
      <w:r w:rsidR="00A764BD" w:rsidRPr="00A764BD">
        <w:rPr>
          <w:rFonts w:ascii="Times New Roman" w:hAnsi="Times New Roman" w:cs="Times New Roman"/>
          <w:i/>
        </w:rPr>
        <w:t>profit</w:t>
      </w:r>
      <w:r w:rsidR="00A764BD">
        <w:rPr>
          <w:rFonts w:ascii="Times New Roman" w:hAnsi="Times New Roman" w:cs="Times New Roman"/>
        </w:rPr>
        <w:t xml:space="preserve"> [KJV: </w:t>
      </w:r>
      <w:r w:rsidR="00A764BD">
        <w:rPr>
          <w:rFonts w:ascii="Times New Roman" w:hAnsi="Times New Roman" w:cs="Times New Roman"/>
        </w:rPr>
        <w:lastRenderedPageBreak/>
        <w:t>‘</w:t>
      </w:r>
      <w:r w:rsidR="00A764BD" w:rsidRPr="00A764BD">
        <w:rPr>
          <w:rFonts w:ascii="Times New Roman" w:hAnsi="Times New Roman" w:cs="Times New Roman"/>
          <w:i/>
        </w:rPr>
        <w:t>reward</w:t>
      </w:r>
      <w:r w:rsidR="00A764BD">
        <w:rPr>
          <w:rFonts w:ascii="Times New Roman" w:hAnsi="Times New Roman" w:cs="Times New Roman"/>
        </w:rPr>
        <w:t>’]</w:t>
      </w:r>
      <w:r w:rsidRPr="00A56C22">
        <w:rPr>
          <w:rFonts w:ascii="Times New Roman" w:hAnsi="Times New Roman" w:cs="Times New Roman"/>
        </w:rPr>
        <w:t xml:space="preserve">” in </w:t>
      </w:r>
      <w:r w:rsidRPr="00A764BD">
        <w:rPr>
          <w:rFonts w:ascii="Times New Roman" w:hAnsi="Times New Roman" w:cs="Times New Roman"/>
          <w:b/>
        </w:rPr>
        <w:t>Jude</w:t>
      </w:r>
      <w:r w:rsidRPr="00A56C22">
        <w:rPr>
          <w:rFonts w:ascii="Times New Roman" w:hAnsi="Times New Roman" w:cs="Times New Roman"/>
        </w:rPr>
        <w:t>, and</w:t>
      </w:r>
      <w:r w:rsidRPr="00A56C22">
        <w:rPr>
          <w:rFonts w:ascii="Times New Roman" w:hAnsi="Times New Roman" w:cs="Times New Roman"/>
          <w:i/>
          <w:iCs/>
        </w:rPr>
        <w:t xml:space="preserve"> the way of Balaam </w:t>
      </w:r>
      <w:r w:rsidRPr="00A56C22">
        <w:rPr>
          <w:rFonts w:ascii="Times New Roman" w:hAnsi="Times New Roman" w:cs="Times New Roman"/>
        </w:rPr>
        <w:t xml:space="preserve">is associated with the </w:t>
      </w:r>
      <w:r w:rsidR="002C7445">
        <w:rPr>
          <w:rFonts w:ascii="Times New Roman" w:hAnsi="Times New Roman" w:cs="Times New Roman"/>
        </w:rPr>
        <w:t>“</w:t>
      </w:r>
      <w:r w:rsidR="002C7445" w:rsidRPr="00A764BD">
        <w:rPr>
          <w:rFonts w:ascii="Times New Roman" w:hAnsi="Times New Roman" w:cs="Times New Roman"/>
          <w:i/>
        </w:rPr>
        <w:t>wages of unrighteousness</w:t>
      </w:r>
      <w:r w:rsidR="002C7445">
        <w:rPr>
          <w:rFonts w:ascii="Times New Roman" w:hAnsi="Times New Roman" w:cs="Times New Roman"/>
        </w:rPr>
        <w:t xml:space="preserve">” in </w:t>
      </w:r>
      <w:r w:rsidR="002C7445" w:rsidRPr="00A764BD">
        <w:rPr>
          <w:rFonts w:ascii="Times New Roman" w:hAnsi="Times New Roman" w:cs="Times New Roman"/>
          <w:b/>
        </w:rPr>
        <w:t>2</w:t>
      </w:r>
      <w:r w:rsidRPr="00A764BD">
        <w:rPr>
          <w:rFonts w:ascii="Times New Roman" w:hAnsi="Times New Roman" w:cs="Times New Roman"/>
          <w:b/>
        </w:rPr>
        <w:t xml:space="preserve"> Peter</w:t>
      </w:r>
      <w:r w:rsidRPr="00A56C22">
        <w:rPr>
          <w:rFonts w:ascii="Times New Roman" w:hAnsi="Times New Roman" w:cs="Times New Roman"/>
        </w:rPr>
        <w:t xml:space="preserve">.  Thus, </w:t>
      </w:r>
      <w:r w:rsidRPr="00A56C22">
        <w:rPr>
          <w:rFonts w:ascii="Times New Roman" w:hAnsi="Times New Roman" w:cs="Times New Roman"/>
          <w:i/>
          <w:iCs/>
        </w:rPr>
        <w:t>the error and way of Balaam</w:t>
      </w:r>
      <w:r w:rsidRPr="00A56C22">
        <w:rPr>
          <w:rFonts w:ascii="Times New Roman" w:hAnsi="Times New Roman" w:cs="Times New Roman"/>
        </w:rPr>
        <w:t xml:space="preserve"> have to do with “monetary gain”; and, according to the Old Testament account, this monetary gain is acquired through one’s willingness to compromise the principles of God and proclaim things contrary to the revealed Word of God.</w:t>
      </w:r>
    </w:p>
    <w:p w:rsidR="00640612" w:rsidRPr="00A56C22" w:rsidRDefault="00640612" w:rsidP="00BB416A">
      <w:pPr>
        <w:rPr>
          <w:rFonts w:ascii="Times New Roman" w:hAnsi="Times New Roman" w:cs="Times New Roman"/>
        </w:rPr>
      </w:pPr>
      <w:r w:rsidRPr="00A56C22">
        <w:rPr>
          <w:rFonts w:ascii="Times New Roman" w:hAnsi="Times New Roman" w:cs="Times New Roman"/>
          <w:i/>
          <w:iCs/>
        </w:rPr>
        <w:t>The error and way of Balaam</w:t>
      </w:r>
      <w:r w:rsidRPr="00A56C22">
        <w:rPr>
          <w:rFonts w:ascii="Times New Roman" w:hAnsi="Times New Roman" w:cs="Times New Roman"/>
        </w:rPr>
        <w:t xml:space="preserve"> can be found in </w:t>
      </w:r>
      <w:r w:rsidRPr="00E96558">
        <w:rPr>
          <w:rFonts w:ascii="Times New Roman" w:hAnsi="Times New Roman" w:cs="Times New Roman"/>
          <w:b/>
        </w:rPr>
        <w:t>Numbers</w:t>
      </w:r>
      <w:r w:rsidRPr="00A56C22">
        <w:rPr>
          <w:rFonts w:ascii="Times New Roman" w:hAnsi="Times New Roman" w:cs="Times New Roman"/>
        </w:rPr>
        <w:t xml:space="preserve"> chapters </w:t>
      </w:r>
      <w:r w:rsidRPr="00E96558">
        <w:rPr>
          <w:rFonts w:ascii="Times New Roman" w:hAnsi="Times New Roman" w:cs="Times New Roman"/>
          <w:b/>
        </w:rPr>
        <w:t>twenty-two</w:t>
      </w:r>
      <w:r w:rsidRPr="00A56C22">
        <w:rPr>
          <w:rFonts w:ascii="Times New Roman" w:hAnsi="Times New Roman" w:cs="Times New Roman"/>
        </w:rPr>
        <w:t xml:space="preserve"> through </w:t>
      </w:r>
      <w:r w:rsidRPr="00E96558">
        <w:rPr>
          <w:rFonts w:ascii="Times New Roman" w:hAnsi="Times New Roman" w:cs="Times New Roman"/>
          <w:b/>
        </w:rPr>
        <w:t>twenty-four</w:t>
      </w:r>
      <w:r w:rsidRPr="00A56C22">
        <w:rPr>
          <w:rFonts w:ascii="Times New Roman" w:hAnsi="Times New Roman" w:cs="Times New Roman"/>
        </w:rPr>
        <w:t xml:space="preserve">.  Balak, king of the Moabites, hired Balaam to come into his land and pronounce a curse upon the children of Israel.  Balak had seen what Israel did to the Amorites; and knowing that this nation would soon be passing through his country, he was afraid.  He feared the Israelites because of the power </w:t>
      </w:r>
      <w:r w:rsidR="00E96558">
        <w:rPr>
          <w:rFonts w:ascii="Times New Roman" w:hAnsi="Times New Roman" w:cs="Times New Roman"/>
        </w:rPr>
        <w:t>that</w:t>
      </w:r>
      <w:r w:rsidRPr="00A56C22">
        <w:rPr>
          <w:rFonts w:ascii="Times New Roman" w:hAnsi="Times New Roman" w:cs="Times New Roman"/>
        </w:rPr>
        <w:t xml:space="preserve"> the nation exercised </w:t>
      </w:r>
      <w:r w:rsidR="00E96558">
        <w:rPr>
          <w:rFonts w:ascii="Times New Roman" w:hAnsi="Times New Roman" w:cs="Times New Roman"/>
        </w:rPr>
        <w:t xml:space="preserve">by and </w:t>
      </w:r>
      <w:r w:rsidRPr="00A56C22">
        <w:rPr>
          <w:rFonts w:ascii="Times New Roman" w:hAnsi="Times New Roman" w:cs="Times New Roman"/>
        </w:rPr>
        <w:t>through their God.</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Balak knew that the only way in which the Israelites could be defeated was </w:t>
      </w:r>
      <w:r w:rsidR="00E96558">
        <w:rPr>
          <w:rFonts w:ascii="Times New Roman" w:hAnsi="Times New Roman" w:cs="Times New Roman"/>
        </w:rPr>
        <w:t>by</w:t>
      </w:r>
      <w:r w:rsidRPr="00A56C22">
        <w:rPr>
          <w:rFonts w:ascii="Times New Roman" w:hAnsi="Times New Roman" w:cs="Times New Roman"/>
        </w:rPr>
        <w:t xml:space="preserve"> severing the relationship </w:t>
      </w:r>
      <w:r w:rsidR="00E96558">
        <w:rPr>
          <w:rFonts w:ascii="Times New Roman" w:hAnsi="Times New Roman" w:cs="Times New Roman"/>
        </w:rPr>
        <w:t>that</w:t>
      </w:r>
      <w:r w:rsidRPr="00A56C22">
        <w:rPr>
          <w:rFonts w:ascii="Times New Roman" w:hAnsi="Times New Roman" w:cs="Times New Roman"/>
        </w:rPr>
        <w:t xml:space="preserve"> existed between Israel and their God.  Thus, Balak hired Balaam to come into Moab and pronounce a curse upon the Israelites, incurring God’s anger upon them in an effort to sever this existing relationship and to ultimately bring about their defeat at the hands of the enemy.  However, once in Moab, on three separate occasions, only blessings proceeded from the lips of Balaam.  Balak was angered by the turn of events and sent Balaam out of Moab into his own country.</w:t>
      </w:r>
    </w:p>
    <w:p w:rsidR="00640612" w:rsidRPr="00A56C22" w:rsidRDefault="00640612" w:rsidP="00BB416A">
      <w:pPr>
        <w:rPr>
          <w:rFonts w:ascii="Times New Roman" w:hAnsi="Times New Roman" w:cs="Times New Roman"/>
          <w:spacing w:val="-1"/>
        </w:rPr>
      </w:pPr>
      <w:r w:rsidRPr="00A56C22">
        <w:rPr>
          <w:rFonts w:ascii="Times New Roman" w:hAnsi="Times New Roman" w:cs="Times New Roman"/>
          <w:i/>
          <w:iCs/>
          <w:spacing w:val="-1"/>
        </w:rPr>
        <w:t>The doctrine of Balaam</w:t>
      </w:r>
      <w:r w:rsidRPr="00A56C22">
        <w:rPr>
          <w:rFonts w:ascii="Times New Roman" w:hAnsi="Times New Roman" w:cs="Times New Roman"/>
          <w:spacing w:val="-1"/>
        </w:rPr>
        <w:t xml:space="preserve"> is different than </w:t>
      </w:r>
      <w:r w:rsidRPr="00A56C22">
        <w:rPr>
          <w:rFonts w:ascii="Times New Roman" w:hAnsi="Times New Roman" w:cs="Times New Roman"/>
          <w:i/>
          <w:iCs/>
          <w:spacing w:val="-1"/>
        </w:rPr>
        <w:t>his error and his way</w:t>
      </w:r>
      <w:r w:rsidRPr="00E96558">
        <w:rPr>
          <w:rFonts w:ascii="Times New Roman" w:hAnsi="Times New Roman" w:cs="Times New Roman"/>
          <w:iCs/>
          <w:spacing w:val="-1"/>
        </w:rPr>
        <w:t>.</w:t>
      </w:r>
      <w:r w:rsidRPr="00A56C22">
        <w:rPr>
          <w:rFonts w:ascii="Times New Roman" w:hAnsi="Times New Roman" w:cs="Times New Roman"/>
          <w:i/>
          <w:iCs/>
          <w:spacing w:val="-1"/>
        </w:rPr>
        <w:t xml:space="preserve">  His doctrine </w:t>
      </w:r>
      <w:r w:rsidRPr="00A56C22">
        <w:rPr>
          <w:rFonts w:ascii="Times New Roman" w:hAnsi="Times New Roman" w:cs="Times New Roman"/>
          <w:spacing w:val="-1"/>
        </w:rPr>
        <w:t xml:space="preserve">had to do with that part of his teaching </w:t>
      </w:r>
      <w:r w:rsidR="00E96558">
        <w:rPr>
          <w:rFonts w:ascii="Times New Roman" w:hAnsi="Times New Roman" w:cs="Times New Roman"/>
          <w:spacing w:val="-1"/>
        </w:rPr>
        <w:t>that</w:t>
      </w:r>
      <w:r w:rsidRPr="00A56C22">
        <w:rPr>
          <w:rFonts w:ascii="Times New Roman" w:hAnsi="Times New Roman" w:cs="Times New Roman"/>
          <w:spacing w:val="-1"/>
        </w:rPr>
        <w:t xml:space="preserve"> was contrary to the Word of God.  However, an inseparable relationship exists between </w:t>
      </w:r>
      <w:r w:rsidRPr="00A56C22">
        <w:rPr>
          <w:rFonts w:ascii="Times New Roman" w:hAnsi="Times New Roman" w:cs="Times New Roman"/>
          <w:i/>
          <w:iCs/>
          <w:spacing w:val="-1"/>
        </w:rPr>
        <w:t>his doctrine</w:t>
      </w:r>
      <w:r w:rsidRPr="00E96558">
        <w:rPr>
          <w:rFonts w:ascii="Times New Roman" w:hAnsi="Times New Roman" w:cs="Times New Roman"/>
          <w:iCs/>
          <w:spacing w:val="-1"/>
        </w:rPr>
        <w:t>,</w:t>
      </w:r>
      <w:r w:rsidRPr="00A56C22">
        <w:rPr>
          <w:rFonts w:ascii="Times New Roman" w:hAnsi="Times New Roman" w:cs="Times New Roman"/>
          <w:i/>
          <w:iCs/>
          <w:spacing w:val="-1"/>
        </w:rPr>
        <w:t xml:space="preserve"> his error</w:t>
      </w:r>
      <w:r w:rsidRPr="00E96558">
        <w:rPr>
          <w:rFonts w:ascii="Times New Roman" w:hAnsi="Times New Roman" w:cs="Times New Roman"/>
          <w:iCs/>
          <w:spacing w:val="-1"/>
        </w:rPr>
        <w:t>,</w:t>
      </w:r>
      <w:r w:rsidRPr="00A56C22">
        <w:rPr>
          <w:rFonts w:ascii="Times New Roman" w:hAnsi="Times New Roman" w:cs="Times New Roman"/>
          <w:i/>
          <w:iCs/>
          <w:spacing w:val="-1"/>
        </w:rPr>
        <w:t xml:space="preserve"> and his way</w:t>
      </w:r>
      <w:r w:rsidRPr="00E96558">
        <w:rPr>
          <w:rFonts w:ascii="Times New Roman" w:hAnsi="Times New Roman" w:cs="Times New Roman"/>
          <w:iCs/>
          <w:spacing w:val="-1"/>
        </w:rPr>
        <w:t>.</w:t>
      </w:r>
      <w:r w:rsidRPr="00A56C22">
        <w:rPr>
          <w:rFonts w:ascii="Times New Roman" w:hAnsi="Times New Roman" w:cs="Times New Roman"/>
          <w:i/>
          <w:iCs/>
          <w:spacing w:val="-1"/>
        </w:rPr>
        <w:t xml:space="preserve">  </w:t>
      </w:r>
      <w:r w:rsidRPr="00A56C22">
        <w:rPr>
          <w:rFonts w:ascii="Times New Roman" w:hAnsi="Times New Roman" w:cs="Times New Roman"/>
          <w:spacing w:val="-1"/>
        </w:rPr>
        <w:t xml:space="preserve">That part of his teaching </w:t>
      </w:r>
      <w:r w:rsidR="00E96558">
        <w:rPr>
          <w:rFonts w:ascii="Times New Roman" w:hAnsi="Times New Roman" w:cs="Times New Roman"/>
          <w:spacing w:val="-1"/>
        </w:rPr>
        <w:t>that</w:t>
      </w:r>
      <w:r w:rsidRPr="00A56C22">
        <w:rPr>
          <w:rFonts w:ascii="Times New Roman" w:hAnsi="Times New Roman" w:cs="Times New Roman"/>
          <w:spacing w:val="-1"/>
        </w:rPr>
        <w:t xml:space="preserve"> was contrary to the Word of God (his doctrine) resulted from his willingness to prophesy either good or bad for monetary gain (his error and way).</w:t>
      </w:r>
    </w:p>
    <w:p w:rsidR="00640612" w:rsidRPr="00A56C22" w:rsidRDefault="00640612" w:rsidP="00BB416A">
      <w:pPr>
        <w:rPr>
          <w:rFonts w:ascii="Times New Roman" w:hAnsi="Times New Roman" w:cs="Times New Roman"/>
        </w:rPr>
      </w:pPr>
      <w:r w:rsidRPr="00A56C22">
        <w:rPr>
          <w:rFonts w:ascii="Times New Roman" w:hAnsi="Times New Roman" w:cs="Times New Roman"/>
        </w:rPr>
        <w:t>And, remaining within this same framework, it would be little different among servants of the Lord today.  One’s willingness to compromise the principles of God (</w:t>
      </w:r>
      <w:r w:rsidRPr="00A56C22">
        <w:rPr>
          <w:rFonts w:ascii="Times New Roman" w:hAnsi="Times New Roman" w:cs="Times New Roman"/>
          <w:i/>
          <w:iCs/>
        </w:rPr>
        <w:t>the error and way of Balaam</w:t>
      </w:r>
      <w:r w:rsidRPr="00A56C22">
        <w:rPr>
          <w:rFonts w:ascii="Times New Roman" w:hAnsi="Times New Roman" w:cs="Times New Roman"/>
        </w:rPr>
        <w:t>) — for whatever reason — would precede and be inseparably linked to teaching that which was contrary to the Word of God (</w:t>
      </w:r>
      <w:r w:rsidRPr="00A56C22">
        <w:rPr>
          <w:rFonts w:ascii="Times New Roman" w:hAnsi="Times New Roman" w:cs="Times New Roman"/>
          <w:i/>
          <w:iCs/>
        </w:rPr>
        <w:t>the doctrine of Balaam</w:t>
      </w:r>
      <w:r w:rsidRPr="00A56C22">
        <w:rPr>
          <w:rFonts w:ascii="Times New Roman" w:hAnsi="Times New Roman" w:cs="Times New Roman"/>
        </w:rPr>
        <w:t>).</w:t>
      </w:r>
    </w:p>
    <w:p w:rsidR="00640612" w:rsidRPr="002C7445" w:rsidRDefault="00640612" w:rsidP="00BB416A">
      <w:pPr>
        <w:rPr>
          <w:rFonts w:ascii="Times New Roman" w:hAnsi="Times New Roman" w:cs="Times New Roman"/>
          <w:iCs/>
        </w:rPr>
      </w:pPr>
      <w:r w:rsidRPr="002C7445">
        <w:rPr>
          <w:rFonts w:ascii="Times New Roman" w:hAnsi="Times New Roman" w:cs="Times New Roman"/>
          <w:iCs/>
        </w:rPr>
        <w:t>1)  Doctrine of Balaam — Past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Scripture surrounding the doctrine of Balaam and its tragic results is given in </w:t>
      </w:r>
      <w:r w:rsidR="00A56C22" w:rsidRPr="008D7213">
        <w:rPr>
          <w:rFonts w:ascii="Times New Roman" w:hAnsi="Times New Roman" w:cs="Times New Roman"/>
          <w:b/>
        </w:rPr>
        <w:t>Numbers</w:t>
      </w:r>
      <w:r w:rsidRPr="00A56C22">
        <w:rPr>
          <w:rFonts w:ascii="Times New Roman" w:hAnsi="Times New Roman" w:cs="Times New Roman"/>
        </w:rPr>
        <w:t xml:space="preserve"> </w:t>
      </w:r>
      <w:r w:rsidRPr="008D7213">
        <w:rPr>
          <w:rFonts w:ascii="Times New Roman" w:hAnsi="Times New Roman" w:cs="Times New Roman"/>
          <w:b/>
        </w:rPr>
        <w:t>25:1-3</w:t>
      </w:r>
      <w:r w:rsidRPr="00A56C22">
        <w:rPr>
          <w:rFonts w:ascii="Times New Roman" w:hAnsi="Times New Roman" w:cs="Times New Roman"/>
        </w:rPr>
        <w:t>:</w:t>
      </w:r>
    </w:p>
    <w:p w:rsidR="00640612" w:rsidRPr="00A56C22" w:rsidRDefault="008D7213" w:rsidP="002C7445">
      <w:pPr>
        <w:ind w:left="720"/>
        <w:rPr>
          <w:rFonts w:ascii="Times New Roman" w:hAnsi="Times New Roman" w:cs="Times New Roman"/>
        </w:rPr>
      </w:pPr>
      <w:r w:rsidRPr="008D7213">
        <w:rPr>
          <w:rFonts w:ascii="Times New Roman" w:hAnsi="Times New Roman" w:cs="Times New Roman"/>
          <w:i/>
        </w:rPr>
        <w:t>Now Israel remained in Acacia Grove</w:t>
      </w:r>
      <w:r w:rsidRPr="008D7213">
        <w:rPr>
          <w:rFonts w:ascii="Times New Roman" w:hAnsi="Times New Roman" w:cs="Times New Roman"/>
        </w:rPr>
        <w:t xml:space="preserve">, </w:t>
      </w:r>
      <w:r w:rsidRPr="008D7213">
        <w:rPr>
          <w:rFonts w:ascii="Times New Roman" w:hAnsi="Times New Roman" w:cs="Times New Roman"/>
          <w:i/>
        </w:rPr>
        <w:t>and the people began to commit harlotry with the women of Moab</w:t>
      </w:r>
      <w:r w:rsidRPr="008D7213">
        <w:rPr>
          <w:rFonts w:ascii="Times New Roman" w:hAnsi="Times New Roman" w:cs="Times New Roman"/>
        </w:rPr>
        <w:t>.</w:t>
      </w:r>
    </w:p>
    <w:p w:rsidR="00640612" w:rsidRPr="00A56C22" w:rsidRDefault="008D7213" w:rsidP="002C7445">
      <w:pPr>
        <w:ind w:left="720"/>
        <w:rPr>
          <w:rFonts w:ascii="Times New Roman" w:hAnsi="Times New Roman" w:cs="Times New Roman"/>
        </w:rPr>
      </w:pPr>
      <w:r w:rsidRPr="008D7213">
        <w:rPr>
          <w:rFonts w:ascii="Times New Roman" w:hAnsi="Times New Roman" w:cs="Times New Roman"/>
          <w:i/>
        </w:rPr>
        <w:t>They invited the people to the sacrifices of their gods</w:t>
      </w:r>
      <w:r w:rsidRPr="008D7213">
        <w:rPr>
          <w:rFonts w:ascii="Times New Roman" w:hAnsi="Times New Roman" w:cs="Times New Roman"/>
        </w:rPr>
        <w:t xml:space="preserve">, </w:t>
      </w:r>
      <w:r w:rsidRPr="008D7213">
        <w:rPr>
          <w:rFonts w:ascii="Times New Roman" w:hAnsi="Times New Roman" w:cs="Times New Roman"/>
          <w:i/>
        </w:rPr>
        <w:t>and the people ate and bowed down to their gods</w:t>
      </w:r>
      <w:r w:rsidR="00640612" w:rsidRPr="00A56C22">
        <w:rPr>
          <w:rFonts w:ascii="Times New Roman" w:hAnsi="Times New Roman" w:cs="Times New Roman"/>
        </w:rPr>
        <w:t>.</w:t>
      </w:r>
    </w:p>
    <w:p w:rsidR="00640612" w:rsidRPr="00A56C22" w:rsidRDefault="008D7213" w:rsidP="002C7445">
      <w:pPr>
        <w:ind w:left="720"/>
        <w:rPr>
          <w:rFonts w:ascii="Times New Roman" w:hAnsi="Times New Roman" w:cs="Times New Roman"/>
        </w:rPr>
      </w:pPr>
      <w:r w:rsidRPr="008D7213">
        <w:rPr>
          <w:rFonts w:ascii="Times New Roman" w:hAnsi="Times New Roman" w:cs="Times New Roman"/>
          <w:i/>
        </w:rPr>
        <w:t xml:space="preserve">So Israel was joined to Baal of </w:t>
      </w:r>
      <w:proofErr w:type="spellStart"/>
      <w:r w:rsidRPr="008D7213">
        <w:rPr>
          <w:rFonts w:ascii="Times New Roman" w:hAnsi="Times New Roman" w:cs="Times New Roman"/>
          <w:i/>
        </w:rPr>
        <w:t>Peor</w:t>
      </w:r>
      <w:proofErr w:type="spellEnd"/>
      <w:r>
        <w:rPr>
          <w:rFonts w:ascii="Times New Roman" w:hAnsi="Times New Roman" w:cs="Times New Roman"/>
        </w:rPr>
        <w:t xml:space="preserve">, </w:t>
      </w:r>
      <w:r w:rsidRPr="008D7213">
        <w:rPr>
          <w:rFonts w:ascii="Times New Roman" w:hAnsi="Times New Roman" w:cs="Times New Roman"/>
          <w:i/>
        </w:rPr>
        <w:t>and the anger of the Lord was aroused against Israel</w:t>
      </w:r>
      <w:r w:rsidRPr="008D7213">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The Israelites, after coming into Moab, began to commit fornication with the “</w:t>
      </w:r>
      <w:r w:rsidR="008D7213" w:rsidRPr="008D7213">
        <w:rPr>
          <w:rFonts w:ascii="Times New Roman" w:hAnsi="Times New Roman" w:cs="Times New Roman"/>
          <w:i/>
        </w:rPr>
        <w:t>women</w:t>
      </w:r>
      <w:r w:rsidRPr="008D7213">
        <w:rPr>
          <w:rFonts w:ascii="Times New Roman" w:hAnsi="Times New Roman" w:cs="Times New Roman"/>
          <w:i/>
        </w:rPr>
        <w:t xml:space="preserve"> of Moab</w:t>
      </w:r>
      <w:r w:rsidRPr="00A56C22">
        <w:rPr>
          <w:rFonts w:ascii="Times New Roman" w:hAnsi="Times New Roman" w:cs="Times New Roman"/>
        </w:rPr>
        <w:t xml:space="preserve">,” </w:t>
      </w:r>
      <w:r w:rsidR="008D7213">
        <w:rPr>
          <w:rFonts w:ascii="Times New Roman" w:hAnsi="Times New Roman" w:cs="Times New Roman"/>
        </w:rPr>
        <w:t xml:space="preserve">to </w:t>
      </w:r>
      <w:r w:rsidRPr="00A56C22">
        <w:rPr>
          <w:rFonts w:ascii="Times New Roman" w:hAnsi="Times New Roman" w:cs="Times New Roman"/>
        </w:rPr>
        <w:t xml:space="preserve">eat meat sacrificed to idols, and </w:t>
      </w:r>
      <w:r w:rsidR="008D7213">
        <w:rPr>
          <w:rFonts w:ascii="Times New Roman" w:hAnsi="Times New Roman" w:cs="Times New Roman"/>
        </w:rPr>
        <w:t xml:space="preserve">to </w:t>
      </w:r>
      <w:r w:rsidRPr="00A56C22">
        <w:rPr>
          <w:rFonts w:ascii="Times New Roman" w:hAnsi="Times New Roman" w:cs="Times New Roman"/>
        </w:rPr>
        <w:t xml:space="preserve">bow down and worship the gods of the Moabites.  In order to put a stop to these sins and stay the hand of God’s judgment upon </w:t>
      </w:r>
      <w:r w:rsidRPr="00A56C22">
        <w:rPr>
          <w:rFonts w:ascii="Times New Roman" w:hAnsi="Times New Roman" w:cs="Times New Roman"/>
        </w:rPr>
        <w:lastRenderedPageBreak/>
        <w:t>the entire nation, Moses was instructed to slay every Israelite who had “</w:t>
      </w:r>
      <w:r w:rsidR="008D7213" w:rsidRPr="008D7213">
        <w:rPr>
          <w:rFonts w:ascii="Times New Roman" w:hAnsi="Times New Roman" w:cs="Times New Roman"/>
          <w:i/>
        </w:rPr>
        <w:t xml:space="preserve">joined to Baal of </w:t>
      </w:r>
      <w:proofErr w:type="spellStart"/>
      <w:r w:rsidR="008D7213" w:rsidRPr="008D7213">
        <w:rPr>
          <w:rFonts w:ascii="Times New Roman" w:hAnsi="Times New Roman" w:cs="Times New Roman"/>
          <w:i/>
        </w:rPr>
        <w:t>Peor</w:t>
      </w:r>
      <w:proofErr w:type="spellEnd"/>
      <w:r w:rsidRPr="00A56C22">
        <w:rPr>
          <w:rFonts w:ascii="Times New Roman" w:hAnsi="Times New Roman" w:cs="Times New Roman"/>
        </w:rPr>
        <w:t>.”  And twenty-four thousand Israelites perished under God’s judgment because of these sins.</w:t>
      </w:r>
    </w:p>
    <w:p w:rsidR="00640612" w:rsidRPr="00A56C22" w:rsidRDefault="00640612" w:rsidP="00BB416A">
      <w:pPr>
        <w:rPr>
          <w:rFonts w:ascii="Times New Roman" w:hAnsi="Times New Roman" w:cs="Times New Roman"/>
        </w:rPr>
      </w:pPr>
      <w:r w:rsidRPr="00A56C22">
        <w:rPr>
          <w:rFonts w:ascii="Times New Roman" w:hAnsi="Times New Roman" w:cs="Times New Roman"/>
        </w:rPr>
        <w:t>What caused the Israelites to depart fr</w:t>
      </w:r>
      <w:r w:rsidR="008D7213">
        <w:rPr>
          <w:rFonts w:ascii="Times New Roman" w:hAnsi="Times New Roman" w:cs="Times New Roman"/>
        </w:rPr>
        <w:t>om the one true and living God w</w:t>
      </w:r>
      <w:r w:rsidRPr="00A56C22">
        <w:rPr>
          <w:rFonts w:ascii="Times New Roman" w:hAnsi="Times New Roman" w:cs="Times New Roman"/>
        </w:rPr>
        <w:t>ho had delivered them from Egypt?  What caused them to begin serving false gods and following the idolatrous ways of the Moabites?</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answer is given in </w:t>
      </w:r>
      <w:r w:rsidR="00A56C22" w:rsidRPr="008D7213">
        <w:rPr>
          <w:rFonts w:ascii="Times New Roman" w:hAnsi="Times New Roman" w:cs="Times New Roman"/>
          <w:b/>
        </w:rPr>
        <w:t>Numbers</w:t>
      </w:r>
      <w:r w:rsidRPr="008D7213">
        <w:rPr>
          <w:rFonts w:ascii="Times New Roman" w:hAnsi="Times New Roman" w:cs="Times New Roman"/>
          <w:b/>
        </w:rPr>
        <w:t xml:space="preserve"> 31:16</w:t>
      </w:r>
      <w:r w:rsidRPr="00A56C22">
        <w:rPr>
          <w:rFonts w:ascii="Times New Roman" w:hAnsi="Times New Roman" w:cs="Times New Roman"/>
        </w:rPr>
        <w:t>:</w:t>
      </w:r>
    </w:p>
    <w:p w:rsidR="00640612" w:rsidRPr="00A56C22" w:rsidRDefault="008D7213" w:rsidP="002C7445">
      <w:pPr>
        <w:ind w:left="720"/>
        <w:rPr>
          <w:rFonts w:ascii="Times New Roman" w:hAnsi="Times New Roman" w:cs="Times New Roman"/>
        </w:rPr>
      </w:pPr>
      <w:r w:rsidRPr="008D7213">
        <w:rPr>
          <w:rFonts w:ascii="Times New Roman" w:hAnsi="Times New Roman" w:cs="Times New Roman"/>
          <w:i/>
        </w:rPr>
        <w:t>Look</w:t>
      </w:r>
      <w:r w:rsidRPr="008D7213">
        <w:rPr>
          <w:rFonts w:ascii="Times New Roman" w:hAnsi="Times New Roman" w:cs="Times New Roman"/>
        </w:rPr>
        <w:t xml:space="preserve">, </w:t>
      </w:r>
      <w:r w:rsidRPr="008D7213">
        <w:rPr>
          <w:rFonts w:ascii="Times New Roman" w:hAnsi="Times New Roman" w:cs="Times New Roman"/>
          <w:i/>
        </w:rPr>
        <w:t>these women caused the children of Israel</w:t>
      </w:r>
      <w:r w:rsidRPr="008D7213">
        <w:rPr>
          <w:rFonts w:ascii="Times New Roman" w:hAnsi="Times New Roman" w:cs="Times New Roman"/>
        </w:rPr>
        <w:t xml:space="preserve">, </w:t>
      </w:r>
      <w:r w:rsidRPr="008D7213">
        <w:rPr>
          <w:rFonts w:ascii="Times New Roman" w:hAnsi="Times New Roman" w:cs="Times New Roman"/>
          <w:i/>
        </w:rPr>
        <w:t>through the counsel of Balaam</w:t>
      </w:r>
      <w:r>
        <w:rPr>
          <w:rFonts w:ascii="Times New Roman" w:hAnsi="Times New Roman" w:cs="Times New Roman"/>
        </w:rPr>
        <w:t xml:space="preserve">, </w:t>
      </w:r>
      <w:r w:rsidRPr="008D7213">
        <w:rPr>
          <w:rFonts w:ascii="Times New Roman" w:hAnsi="Times New Roman" w:cs="Times New Roman"/>
          <w:i/>
        </w:rPr>
        <w:t xml:space="preserve">to trespass against the Lord in the incident of </w:t>
      </w:r>
      <w:proofErr w:type="spellStart"/>
      <w:r w:rsidRPr="008D7213">
        <w:rPr>
          <w:rFonts w:ascii="Times New Roman" w:hAnsi="Times New Roman" w:cs="Times New Roman"/>
          <w:i/>
        </w:rPr>
        <w:t>Peor</w:t>
      </w:r>
      <w:proofErr w:type="spellEnd"/>
      <w:r w:rsidRPr="008D7213">
        <w:rPr>
          <w:rFonts w:ascii="Times New Roman" w:hAnsi="Times New Roman" w:cs="Times New Roman"/>
        </w:rPr>
        <w:t xml:space="preserve">, </w:t>
      </w:r>
      <w:r w:rsidRPr="008D7213">
        <w:rPr>
          <w:rFonts w:ascii="Times New Roman" w:hAnsi="Times New Roman" w:cs="Times New Roman"/>
          <w:i/>
        </w:rPr>
        <w:t>and there was a plague among the congregation of the Lord</w:t>
      </w:r>
      <w:r w:rsidRPr="008D7213">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Balaam could not curse Israel.  Only beautiful prophecies filled with blessings flowed from his lips when he was called into Moab by Balak.  But Balaam did succeed in leading the Israelites astray through his counsel.  The Israelites, through the counsel of Balaam, were led to commit fornication, eat things sacrificed to idols, and bow down before other gods.  And, because of these sins, the judgment of God fell upon His people.</w:t>
      </w:r>
    </w:p>
    <w:p w:rsidR="00640612" w:rsidRPr="00A56C22" w:rsidRDefault="00640612" w:rsidP="00BB416A">
      <w:pPr>
        <w:rPr>
          <w:rFonts w:ascii="Times New Roman" w:hAnsi="Times New Roman" w:cs="Times New Roman"/>
          <w:spacing w:val="-2"/>
        </w:rPr>
      </w:pPr>
      <w:r w:rsidRPr="00A56C22">
        <w:rPr>
          <w:rFonts w:ascii="Times New Roman" w:hAnsi="Times New Roman" w:cs="Times New Roman"/>
          <w:i/>
          <w:iCs/>
          <w:spacing w:val="-2"/>
        </w:rPr>
        <w:t xml:space="preserve">The counsel of Balaam — </w:t>
      </w:r>
      <w:r w:rsidRPr="002C7445">
        <w:rPr>
          <w:rFonts w:ascii="Times New Roman" w:hAnsi="Times New Roman" w:cs="Times New Roman"/>
          <w:iCs/>
          <w:spacing w:val="-2"/>
        </w:rPr>
        <w:t>i.e.,</w:t>
      </w:r>
      <w:r w:rsidRPr="00A56C22">
        <w:rPr>
          <w:rFonts w:ascii="Times New Roman" w:hAnsi="Times New Roman" w:cs="Times New Roman"/>
          <w:i/>
          <w:iCs/>
          <w:spacing w:val="-2"/>
        </w:rPr>
        <w:t xml:space="preserve"> </w:t>
      </w:r>
      <w:r w:rsidRPr="00A56C22">
        <w:rPr>
          <w:rFonts w:ascii="Times New Roman" w:hAnsi="Times New Roman" w:cs="Times New Roman"/>
          <w:spacing w:val="-2"/>
        </w:rPr>
        <w:t>“</w:t>
      </w:r>
      <w:r w:rsidRPr="00115AE8">
        <w:rPr>
          <w:rFonts w:ascii="Times New Roman" w:hAnsi="Times New Roman" w:cs="Times New Roman"/>
          <w:i/>
          <w:spacing w:val="-2"/>
        </w:rPr>
        <w:t>the doctrine of Balaam</w:t>
      </w:r>
      <w:r w:rsidRPr="00A56C22">
        <w:rPr>
          <w:rFonts w:ascii="Times New Roman" w:hAnsi="Times New Roman" w:cs="Times New Roman"/>
          <w:spacing w:val="-2"/>
        </w:rPr>
        <w:t>” — had to do with the sins committed by the Israelites in view of their covenant relationship with God.  Briefly stated, this doctrine had to do with the fact that the Israelites were the covenant people of God, this covenant could not be broken, and consequently the Israelites could sin with immunity.</w:t>
      </w:r>
    </w:p>
    <w:p w:rsidR="00640612" w:rsidRPr="00A56C22" w:rsidRDefault="00640612" w:rsidP="00BB416A">
      <w:pPr>
        <w:rPr>
          <w:rFonts w:ascii="Times New Roman" w:hAnsi="Times New Roman" w:cs="Times New Roman"/>
        </w:rPr>
      </w:pPr>
      <w:r w:rsidRPr="00A56C22">
        <w:rPr>
          <w:rFonts w:ascii="Times New Roman" w:hAnsi="Times New Roman" w:cs="Times New Roman"/>
        </w:rPr>
        <w:t>However, such was not the case.  It was true that the covenant established between God and Israel could not be broken; it was also true that Israel’s position as firstborn could not be changed; but it was not true that Israel could sin with immunity.  God’s wrath was manifested because of the sins of His people, and the thousands of Israelites who succumbed to the counsel of Balaam were overthrown in the wilderness, short of the goal of their calling.</w:t>
      </w:r>
    </w:p>
    <w:p w:rsidR="00640612" w:rsidRPr="002C7445" w:rsidRDefault="00640612" w:rsidP="00BB416A">
      <w:pPr>
        <w:rPr>
          <w:rFonts w:ascii="Times New Roman" w:hAnsi="Times New Roman" w:cs="Times New Roman"/>
          <w:iCs/>
        </w:rPr>
      </w:pPr>
      <w:r w:rsidRPr="002C7445">
        <w:rPr>
          <w:rFonts w:ascii="Times New Roman" w:hAnsi="Times New Roman" w:cs="Times New Roman"/>
          <w:iCs/>
        </w:rPr>
        <w:t>2)  Doctrine of Balaam — Present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doctrine of Balaam is one of the most widely taught doctrines in the Church today.  Christians know </w:t>
      </w:r>
      <w:r w:rsidR="00115AE8">
        <w:rPr>
          <w:rFonts w:ascii="Times New Roman" w:hAnsi="Times New Roman" w:cs="Times New Roman"/>
        </w:rPr>
        <w:t>— as their counterparts in the c</w:t>
      </w:r>
      <w:r w:rsidRPr="00A56C22">
        <w:rPr>
          <w:rFonts w:ascii="Times New Roman" w:hAnsi="Times New Roman" w:cs="Times New Roman"/>
        </w:rPr>
        <w:t>hurch in Pergamos (</w:t>
      </w:r>
      <w:r w:rsidR="00A56C22" w:rsidRPr="00115AE8">
        <w:rPr>
          <w:rFonts w:ascii="Times New Roman" w:hAnsi="Times New Roman" w:cs="Times New Roman"/>
          <w:b/>
        </w:rPr>
        <w:t>Revelation</w:t>
      </w:r>
      <w:r w:rsidRPr="00115AE8">
        <w:rPr>
          <w:rFonts w:ascii="Times New Roman" w:hAnsi="Times New Roman" w:cs="Times New Roman"/>
          <w:b/>
        </w:rPr>
        <w:t xml:space="preserve"> 2:14</w:t>
      </w:r>
      <w:r w:rsidRPr="00A56C22">
        <w:rPr>
          <w:rFonts w:ascii="Times New Roman" w:hAnsi="Times New Roman" w:cs="Times New Roman"/>
        </w:rPr>
        <w:t>) — that they have been saved by grace through faith, and nothing can alter their positional standing “</w:t>
      </w:r>
      <w:r w:rsidRPr="00115AE8">
        <w:rPr>
          <w:rFonts w:ascii="Times New Roman" w:hAnsi="Times New Roman" w:cs="Times New Roman"/>
          <w:i/>
        </w:rPr>
        <w:t>in Christ</w:t>
      </w:r>
      <w:r w:rsidRPr="00A56C22">
        <w:rPr>
          <w:rFonts w:ascii="Times New Roman" w:hAnsi="Times New Roman" w:cs="Times New Roman"/>
        </w:rPr>
        <w:t xml:space="preserve">.”  In view of this unalterable positional standing, they reason that they can conduct their lives in any manner </w:t>
      </w:r>
      <w:r w:rsidR="00115AE8">
        <w:rPr>
          <w:rFonts w:ascii="Times New Roman" w:hAnsi="Times New Roman" w:cs="Times New Roman"/>
        </w:rPr>
        <w:t>that</w:t>
      </w:r>
      <w:r w:rsidRPr="00A56C22">
        <w:rPr>
          <w:rFonts w:ascii="Times New Roman" w:hAnsi="Times New Roman" w:cs="Times New Roman"/>
        </w:rPr>
        <w:t xml:space="preserve"> they choose and it will make no difference.</w:t>
      </w:r>
    </w:p>
    <w:p w:rsidR="00640612" w:rsidRPr="00A56C22" w:rsidRDefault="00640612" w:rsidP="00BB416A">
      <w:pPr>
        <w:rPr>
          <w:rFonts w:ascii="Times New Roman" w:hAnsi="Times New Roman" w:cs="Times New Roman"/>
        </w:rPr>
      </w:pPr>
      <w:proofErr w:type="gramStart"/>
      <w:r w:rsidRPr="00A56C22">
        <w:rPr>
          <w:rFonts w:ascii="Times New Roman" w:hAnsi="Times New Roman" w:cs="Times New Roman"/>
        </w:rPr>
        <w:t>However, as in the case of the Israelites, so in the case of Christians.</w:t>
      </w:r>
      <w:proofErr w:type="gramEnd"/>
      <w:r w:rsidRPr="00A56C22">
        <w:rPr>
          <w:rFonts w:ascii="Times New Roman" w:hAnsi="Times New Roman" w:cs="Times New Roman"/>
        </w:rPr>
        <w:t xml:space="preserve">  Christians, as the Israelites under Moses, have been saved for </w:t>
      </w:r>
      <w:r w:rsidRPr="00A56C22">
        <w:rPr>
          <w:rFonts w:ascii="Times New Roman" w:hAnsi="Times New Roman" w:cs="Times New Roman"/>
          <w:i/>
          <w:iCs/>
        </w:rPr>
        <w:t>a purpose</w:t>
      </w:r>
      <w:r w:rsidRPr="00115AE8">
        <w:rPr>
          <w:rFonts w:ascii="Times New Roman" w:hAnsi="Times New Roman" w:cs="Times New Roman"/>
          <w:iCs/>
        </w:rPr>
        <w:t>.</w:t>
      </w:r>
      <w:r w:rsidRPr="00A56C22">
        <w:rPr>
          <w:rFonts w:ascii="Times New Roman" w:hAnsi="Times New Roman" w:cs="Times New Roman"/>
        </w:rPr>
        <w:t xml:space="preserve">  Every Christian is enrolled in a race (</w:t>
      </w:r>
      <w:r w:rsidR="002C7445" w:rsidRPr="00115AE8">
        <w:rPr>
          <w:rFonts w:ascii="Times New Roman" w:hAnsi="Times New Roman" w:cs="Times New Roman"/>
          <w:b/>
        </w:rPr>
        <w:t>1</w:t>
      </w:r>
      <w:r w:rsidRPr="00115AE8">
        <w:rPr>
          <w:rFonts w:ascii="Times New Roman" w:hAnsi="Times New Roman" w:cs="Times New Roman"/>
          <w:b/>
        </w:rPr>
        <w:t xml:space="preserve"> </w:t>
      </w:r>
      <w:r w:rsidR="00A56C22" w:rsidRPr="00115AE8">
        <w:rPr>
          <w:rFonts w:ascii="Times New Roman" w:hAnsi="Times New Roman" w:cs="Times New Roman"/>
          <w:b/>
        </w:rPr>
        <w:t>Corinthians</w:t>
      </w:r>
      <w:r w:rsidRPr="00115AE8">
        <w:rPr>
          <w:rFonts w:ascii="Times New Roman" w:hAnsi="Times New Roman" w:cs="Times New Roman"/>
          <w:b/>
        </w:rPr>
        <w:t xml:space="preserve"> 9:24-27</w:t>
      </w:r>
      <w:r w:rsidRPr="00A56C22">
        <w:rPr>
          <w:rFonts w:ascii="Times New Roman" w:hAnsi="Times New Roman" w:cs="Times New Roman"/>
        </w:rPr>
        <w:t>), and every Christian is engaged in a conflict (</w:t>
      </w:r>
      <w:r w:rsidR="00A56C22" w:rsidRPr="00115AE8">
        <w:rPr>
          <w:rFonts w:ascii="Times New Roman" w:hAnsi="Times New Roman" w:cs="Times New Roman"/>
          <w:b/>
        </w:rPr>
        <w:t>Ephesians</w:t>
      </w:r>
      <w:r w:rsidRPr="00115AE8">
        <w:rPr>
          <w:rFonts w:ascii="Times New Roman" w:hAnsi="Times New Roman" w:cs="Times New Roman"/>
          <w:b/>
        </w:rPr>
        <w:t xml:space="preserve"> </w:t>
      </w:r>
      <w:r w:rsidR="002C7445" w:rsidRPr="00115AE8">
        <w:rPr>
          <w:rFonts w:ascii="Times New Roman" w:hAnsi="Times New Roman" w:cs="Times New Roman"/>
          <w:b/>
        </w:rPr>
        <w:t>6:10-18</w:t>
      </w:r>
      <w:r w:rsidR="002C7445">
        <w:rPr>
          <w:rFonts w:ascii="Times New Roman" w:hAnsi="Times New Roman" w:cs="Times New Roman"/>
        </w:rPr>
        <w:t xml:space="preserve">; </w:t>
      </w:r>
      <w:r w:rsidR="002C7445" w:rsidRPr="00115AE8">
        <w:rPr>
          <w:rFonts w:ascii="Times New Roman" w:hAnsi="Times New Roman" w:cs="Times New Roman"/>
          <w:b/>
        </w:rPr>
        <w:t>2</w:t>
      </w:r>
      <w:r w:rsidRPr="00115AE8">
        <w:rPr>
          <w:rFonts w:ascii="Times New Roman" w:hAnsi="Times New Roman" w:cs="Times New Roman"/>
          <w:b/>
        </w:rPr>
        <w:t xml:space="preserve"> </w:t>
      </w:r>
      <w:r w:rsidR="00A56C22" w:rsidRPr="00115AE8">
        <w:rPr>
          <w:rFonts w:ascii="Times New Roman" w:hAnsi="Times New Roman" w:cs="Times New Roman"/>
          <w:b/>
        </w:rPr>
        <w:t>Timothy</w:t>
      </w:r>
      <w:r w:rsidRPr="00115AE8">
        <w:rPr>
          <w:rFonts w:ascii="Times New Roman" w:hAnsi="Times New Roman" w:cs="Times New Roman"/>
          <w:b/>
        </w:rPr>
        <w:t xml:space="preserve"> 2:4</w:t>
      </w:r>
      <w:r w:rsidRPr="00A56C22">
        <w:rPr>
          <w:rFonts w:ascii="Times New Roman" w:hAnsi="Times New Roman" w:cs="Times New Roman"/>
        </w:rPr>
        <w:t xml:space="preserve">, </w:t>
      </w:r>
      <w:r w:rsidRPr="00115AE8">
        <w:rPr>
          <w:rFonts w:ascii="Times New Roman" w:hAnsi="Times New Roman" w:cs="Times New Roman"/>
          <w:b/>
        </w:rPr>
        <w:t>5</w:t>
      </w:r>
      <w:r w:rsidRPr="00A56C22">
        <w:rPr>
          <w:rFonts w:ascii="Times New Roman" w:hAnsi="Times New Roman" w:cs="Times New Roman"/>
        </w:rPr>
        <w:t>).  The goal set before Christians is to win the race, be victorious in the conflict.  And God has made provision for Christians in order that at the end of the race they might say with Paul:</w:t>
      </w:r>
    </w:p>
    <w:p w:rsidR="00640612" w:rsidRPr="00A56C22" w:rsidRDefault="00115AE8" w:rsidP="002C7445">
      <w:pPr>
        <w:ind w:left="720"/>
        <w:rPr>
          <w:rFonts w:ascii="Times New Roman" w:hAnsi="Times New Roman" w:cs="Times New Roman"/>
        </w:rPr>
      </w:pPr>
      <w:r>
        <w:rPr>
          <w:rFonts w:ascii="Times New Roman" w:hAnsi="Times New Roman" w:cs="Times New Roman"/>
        </w:rPr>
        <w:t>I have fought the</w:t>
      </w:r>
      <w:r w:rsidR="00640612" w:rsidRPr="00A56C22">
        <w:rPr>
          <w:rFonts w:ascii="Times New Roman" w:hAnsi="Times New Roman" w:cs="Times New Roman"/>
        </w:rPr>
        <w:t xml:space="preserve"> good fight [‘I have strained every muscle in (to maintain) the good contest’], I have finished</w:t>
      </w:r>
      <w:r>
        <w:rPr>
          <w:rFonts w:ascii="Times New Roman" w:hAnsi="Times New Roman" w:cs="Times New Roman"/>
        </w:rPr>
        <w:t xml:space="preserve"> the </w:t>
      </w:r>
      <w:r w:rsidR="00640612" w:rsidRPr="00A56C22">
        <w:rPr>
          <w:rFonts w:ascii="Times New Roman" w:hAnsi="Times New Roman" w:cs="Times New Roman"/>
        </w:rPr>
        <w:t>race</w:t>
      </w:r>
      <w:r>
        <w:rPr>
          <w:rFonts w:ascii="Times New Roman" w:hAnsi="Times New Roman" w:cs="Times New Roman"/>
        </w:rPr>
        <w:t>, I have kept the faith.</w:t>
      </w:r>
    </w:p>
    <w:p w:rsidR="00640612" w:rsidRPr="00A56C22" w:rsidRDefault="00115AE8" w:rsidP="002C7445">
      <w:pPr>
        <w:ind w:left="720"/>
        <w:rPr>
          <w:rFonts w:ascii="Times New Roman" w:hAnsi="Times New Roman" w:cs="Times New Roman"/>
        </w:rPr>
      </w:pPr>
      <w:r w:rsidRPr="00115AE8">
        <w:rPr>
          <w:rFonts w:ascii="Times New Roman" w:hAnsi="Times New Roman" w:cs="Times New Roman"/>
          <w:i/>
        </w:rPr>
        <w:lastRenderedPageBreak/>
        <w:t>Finally</w:t>
      </w:r>
      <w:r w:rsidRPr="00115AE8">
        <w:rPr>
          <w:rFonts w:ascii="Times New Roman" w:hAnsi="Times New Roman" w:cs="Times New Roman"/>
        </w:rPr>
        <w:t xml:space="preserve">, </w:t>
      </w:r>
      <w:r w:rsidRPr="00115AE8">
        <w:rPr>
          <w:rFonts w:ascii="Times New Roman" w:hAnsi="Times New Roman" w:cs="Times New Roman"/>
          <w:i/>
        </w:rPr>
        <w:t>there is laid up for me the crown of righteousness</w:t>
      </w:r>
      <w:r w:rsidRPr="00115AE8">
        <w:rPr>
          <w:rFonts w:ascii="Times New Roman" w:hAnsi="Times New Roman" w:cs="Times New Roman"/>
        </w:rPr>
        <w:t xml:space="preserve">, </w:t>
      </w:r>
      <w:r w:rsidRPr="00115AE8">
        <w:rPr>
          <w:rFonts w:ascii="Times New Roman" w:hAnsi="Times New Roman" w:cs="Times New Roman"/>
          <w:i/>
        </w:rPr>
        <w:t>which the Lord</w:t>
      </w:r>
      <w:r w:rsidRPr="00115AE8">
        <w:rPr>
          <w:rFonts w:ascii="Times New Roman" w:hAnsi="Times New Roman" w:cs="Times New Roman"/>
        </w:rPr>
        <w:t xml:space="preserve">, </w:t>
      </w:r>
      <w:r w:rsidRPr="00115AE8">
        <w:rPr>
          <w:rFonts w:ascii="Times New Roman" w:hAnsi="Times New Roman" w:cs="Times New Roman"/>
          <w:i/>
        </w:rPr>
        <w:t>the righteous Judge</w:t>
      </w:r>
      <w:r w:rsidRPr="00115AE8">
        <w:rPr>
          <w:rFonts w:ascii="Times New Roman" w:hAnsi="Times New Roman" w:cs="Times New Roman"/>
        </w:rPr>
        <w:t xml:space="preserve">, </w:t>
      </w:r>
      <w:r w:rsidRPr="00115AE8">
        <w:rPr>
          <w:rFonts w:ascii="Times New Roman" w:hAnsi="Times New Roman" w:cs="Times New Roman"/>
          <w:i/>
        </w:rPr>
        <w:t>will give to me on that Day</w:t>
      </w:r>
      <w:r w:rsidRPr="00115AE8">
        <w:rPr>
          <w:rFonts w:ascii="Times New Roman" w:hAnsi="Times New Roman" w:cs="Times New Roman"/>
        </w:rPr>
        <w:t xml:space="preserve">, </w:t>
      </w:r>
      <w:r w:rsidRPr="00115AE8">
        <w:rPr>
          <w:rFonts w:ascii="Times New Roman" w:hAnsi="Times New Roman" w:cs="Times New Roman"/>
          <w:i/>
        </w:rPr>
        <w:t>and not to me only but also to all who have loved His appearing</w:t>
      </w:r>
      <w:r>
        <w:rPr>
          <w:rFonts w:ascii="Times New Roman" w:hAnsi="Times New Roman" w:cs="Times New Roman"/>
        </w:rPr>
        <w:t>.</w:t>
      </w:r>
      <w:r w:rsidR="002C7445">
        <w:rPr>
          <w:rFonts w:ascii="Times New Roman" w:hAnsi="Times New Roman" w:cs="Times New Roman"/>
        </w:rPr>
        <w:t xml:space="preserve"> (</w:t>
      </w:r>
      <w:r w:rsidR="002C7445" w:rsidRPr="00115AE8">
        <w:rPr>
          <w:rFonts w:ascii="Times New Roman" w:hAnsi="Times New Roman" w:cs="Times New Roman"/>
          <w:b/>
        </w:rPr>
        <w:t>2</w:t>
      </w:r>
      <w:r w:rsidR="00640612" w:rsidRPr="00115AE8">
        <w:rPr>
          <w:rFonts w:ascii="Times New Roman" w:hAnsi="Times New Roman" w:cs="Times New Roman"/>
          <w:b/>
        </w:rPr>
        <w:t xml:space="preserve"> </w:t>
      </w:r>
      <w:r w:rsidR="00A56C22" w:rsidRPr="00115AE8">
        <w:rPr>
          <w:rFonts w:ascii="Times New Roman" w:hAnsi="Times New Roman" w:cs="Times New Roman"/>
          <w:b/>
        </w:rPr>
        <w:t>Timothy</w:t>
      </w:r>
      <w:r w:rsidR="00640612" w:rsidRPr="00115AE8">
        <w:rPr>
          <w:rFonts w:ascii="Times New Roman" w:hAnsi="Times New Roman" w:cs="Times New Roman"/>
          <w:b/>
        </w:rPr>
        <w:t xml:space="preserve"> 4:7</w:t>
      </w:r>
      <w:r w:rsidR="00640612" w:rsidRPr="00A56C22">
        <w:rPr>
          <w:rFonts w:ascii="Times New Roman" w:hAnsi="Times New Roman" w:cs="Times New Roman"/>
        </w:rPr>
        <w:t xml:space="preserve">, </w:t>
      </w:r>
      <w:r w:rsidRPr="00115AE8">
        <w:rPr>
          <w:rFonts w:ascii="Times New Roman" w:hAnsi="Times New Roman" w:cs="Times New Roman"/>
          <w:b/>
        </w:rPr>
        <w:t>8</w:t>
      </w:r>
      <w:r>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enemy, Satan, on the other hand, is doing all within his power to bring about defeat in the lives of Christians.  Satan’s main objective in the present warfare is to prevent Christians from qualifying for crowns and thus positions of rulership with Christ in His coming kingdom.  God is presently bringing into existence a new order of </w:t>
      </w:r>
      <w:r w:rsidRPr="00A56C22">
        <w:rPr>
          <w:rFonts w:ascii="Times New Roman" w:hAnsi="Times New Roman" w:cs="Times New Roman"/>
          <w:i/>
          <w:iCs/>
        </w:rPr>
        <w:t xml:space="preserve">sons </w:t>
      </w:r>
      <w:r w:rsidRPr="00A56C22">
        <w:rPr>
          <w:rFonts w:ascii="Times New Roman" w:hAnsi="Times New Roman" w:cs="Times New Roman"/>
        </w:rPr>
        <w:t>to replace the order now ruling in the heavens; and the incumbent rulers — Satan and his angels — are doing all within their power to retain their present governmental control over the earth.</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main facet of the doctrine of Balaam </w:t>
      </w:r>
      <w:r w:rsidR="00FD0BDA">
        <w:rPr>
          <w:rFonts w:ascii="Times New Roman" w:hAnsi="Times New Roman" w:cs="Times New Roman"/>
        </w:rPr>
        <w:t>that</w:t>
      </w:r>
      <w:r w:rsidRPr="00A56C22">
        <w:rPr>
          <w:rFonts w:ascii="Times New Roman" w:hAnsi="Times New Roman" w:cs="Times New Roman"/>
        </w:rPr>
        <w:t xml:space="preserve"> is being widely promulgated in </w:t>
      </w:r>
      <w:r w:rsidR="00FD0BDA">
        <w:rPr>
          <w:rFonts w:ascii="Times New Roman" w:hAnsi="Times New Roman" w:cs="Times New Roman"/>
        </w:rPr>
        <w:t>c</w:t>
      </w:r>
      <w:r w:rsidRPr="00A56C22">
        <w:rPr>
          <w:rFonts w:ascii="Times New Roman" w:hAnsi="Times New Roman" w:cs="Times New Roman"/>
        </w:rPr>
        <w:t>hurches today is the teaching that future blessings and rewards are guaranteed for every Christian solely on the basis of Christ’s finished work on Calvary and the Christians’ positional standing “</w:t>
      </w:r>
      <w:r w:rsidRPr="00FD0BDA">
        <w:rPr>
          <w:rFonts w:ascii="Times New Roman" w:hAnsi="Times New Roman" w:cs="Times New Roman"/>
          <w:i/>
        </w:rPr>
        <w:t>in Christ</w:t>
      </w:r>
      <w:r w:rsidRPr="00A56C22">
        <w:rPr>
          <w:rFonts w:ascii="Times New Roman" w:hAnsi="Times New Roman" w:cs="Times New Roman"/>
        </w:rPr>
        <w:t>.”  Thus, all Christians — regardless of their conduct during the present time — will receive crowns and positions of power and authority with Christ in the kingdom.</w:t>
      </w:r>
    </w:p>
    <w:p w:rsidR="00640612" w:rsidRPr="00A56C22" w:rsidRDefault="00640612" w:rsidP="00BB416A">
      <w:pPr>
        <w:rPr>
          <w:rFonts w:ascii="Times New Roman" w:hAnsi="Times New Roman" w:cs="Times New Roman"/>
        </w:rPr>
      </w:pPr>
      <w:r w:rsidRPr="00A56C22">
        <w:rPr>
          <w:rFonts w:ascii="Times New Roman" w:hAnsi="Times New Roman" w:cs="Times New Roman"/>
        </w:rPr>
        <w:t>However, the teaching throughout the Word of God is to the contrary.  The Israelites did not sin with immunity, and neither can Christians.  Sin in the camp of Israel resulted in the Israelites being overthrown in the wilderness, short of the goal of their calling.  And it will be no different for Christians.</w:t>
      </w:r>
    </w:p>
    <w:p w:rsidR="00640612" w:rsidRPr="00A56C22" w:rsidRDefault="00FD0BDA" w:rsidP="002C7445">
      <w:pPr>
        <w:ind w:left="720"/>
        <w:rPr>
          <w:rFonts w:ascii="Times New Roman" w:hAnsi="Times New Roman" w:cs="Times New Roman"/>
        </w:rPr>
      </w:pPr>
      <w:r>
        <w:rPr>
          <w:rFonts w:ascii="Times New Roman" w:hAnsi="Times New Roman" w:cs="Times New Roman"/>
        </w:rPr>
        <w:t xml:space="preserve">. . . </w:t>
      </w:r>
      <w:proofErr w:type="gramStart"/>
      <w:r w:rsidR="00640612" w:rsidRPr="00FD0BDA">
        <w:rPr>
          <w:rFonts w:ascii="Times New Roman" w:hAnsi="Times New Roman" w:cs="Times New Roman"/>
          <w:i/>
        </w:rPr>
        <w:t>and</w:t>
      </w:r>
      <w:proofErr w:type="gramEnd"/>
      <w:r w:rsidR="00640612" w:rsidRPr="00FD0BDA">
        <w:rPr>
          <w:rFonts w:ascii="Times New Roman" w:hAnsi="Times New Roman" w:cs="Times New Roman"/>
          <w:i/>
        </w:rPr>
        <w:t xml:space="preserve"> I took</w:t>
      </w:r>
      <w:r w:rsidR="00640612" w:rsidRPr="00A56C22">
        <w:rPr>
          <w:rFonts w:ascii="Times New Roman" w:hAnsi="Times New Roman" w:cs="Times New Roman"/>
        </w:rPr>
        <w:t xml:space="preserve"> </w:t>
      </w:r>
      <w:r w:rsidR="00640612" w:rsidRPr="00A56C22">
        <w:rPr>
          <w:rFonts w:ascii="Times New Roman" w:hAnsi="Times New Roman" w:cs="Times New Roman"/>
          <w:i/>
          <w:iCs/>
        </w:rPr>
        <w:t>the crown</w:t>
      </w:r>
      <w:r>
        <w:rPr>
          <w:rFonts w:ascii="Times New Roman" w:hAnsi="Times New Roman" w:cs="Times New Roman"/>
        </w:rPr>
        <w:t xml:space="preserve"> </w:t>
      </w:r>
      <w:r w:rsidRPr="00FD0BDA">
        <w:rPr>
          <w:rFonts w:ascii="Times New Roman" w:hAnsi="Times New Roman" w:cs="Times New Roman"/>
          <w:i/>
        </w:rPr>
        <w:t>that was on his head</w:t>
      </w:r>
      <w:r>
        <w:rPr>
          <w:rFonts w:ascii="Times New Roman" w:hAnsi="Times New Roman" w:cs="Times New Roman"/>
        </w:rPr>
        <w:t xml:space="preserve"> . . . .</w:t>
      </w:r>
      <w:r w:rsidR="00640612" w:rsidRPr="00A56C22">
        <w:rPr>
          <w:rFonts w:ascii="Times New Roman" w:hAnsi="Times New Roman" w:cs="Times New Roman"/>
          <w:i/>
          <w:iCs/>
        </w:rPr>
        <w:t xml:space="preserve"> </w:t>
      </w:r>
      <w:r w:rsidR="002C7445">
        <w:rPr>
          <w:rFonts w:ascii="Times New Roman" w:hAnsi="Times New Roman" w:cs="Times New Roman"/>
        </w:rPr>
        <w:t>(</w:t>
      </w:r>
      <w:r w:rsidR="002C7445" w:rsidRPr="00FD0BDA">
        <w:rPr>
          <w:rFonts w:ascii="Times New Roman" w:hAnsi="Times New Roman" w:cs="Times New Roman"/>
          <w:b/>
        </w:rPr>
        <w:t>2</w:t>
      </w:r>
      <w:r w:rsidR="00640612" w:rsidRPr="00FD0BDA">
        <w:rPr>
          <w:rFonts w:ascii="Times New Roman" w:hAnsi="Times New Roman" w:cs="Times New Roman"/>
          <w:b/>
        </w:rPr>
        <w:t xml:space="preserve"> </w:t>
      </w:r>
      <w:r w:rsidR="002C7445" w:rsidRPr="00FD0BDA">
        <w:rPr>
          <w:rFonts w:ascii="Times New Roman" w:hAnsi="Times New Roman" w:cs="Times New Roman"/>
          <w:b/>
        </w:rPr>
        <w:t>Samuel</w:t>
      </w:r>
      <w:r w:rsidRPr="00FD0BDA">
        <w:rPr>
          <w:rFonts w:ascii="Times New Roman" w:hAnsi="Times New Roman" w:cs="Times New Roman"/>
          <w:b/>
        </w:rPr>
        <w:t xml:space="preserve"> 1:10</w:t>
      </w:r>
      <w:r>
        <w:rPr>
          <w:rFonts w:ascii="Times New Roman" w:hAnsi="Times New Roman" w:cs="Times New Roman"/>
        </w:rPr>
        <w:t>)</w:t>
      </w:r>
    </w:p>
    <w:p w:rsidR="00640612" w:rsidRPr="00A56C22" w:rsidRDefault="00FD0BDA" w:rsidP="002C7445">
      <w:pPr>
        <w:ind w:left="720"/>
        <w:rPr>
          <w:rFonts w:ascii="Times New Roman" w:hAnsi="Times New Roman" w:cs="Times New Roman"/>
        </w:rPr>
      </w:pPr>
      <w:r w:rsidRPr="00FD0BDA">
        <w:rPr>
          <w:rFonts w:ascii="Times New Roman" w:hAnsi="Times New Roman" w:cs="Times New Roman"/>
          <w:i/>
        </w:rPr>
        <w:t>Behold</w:t>
      </w:r>
      <w:r w:rsidRPr="00FD0BDA">
        <w:rPr>
          <w:rFonts w:ascii="Times New Roman" w:hAnsi="Times New Roman" w:cs="Times New Roman"/>
        </w:rPr>
        <w:t xml:space="preserve">, </w:t>
      </w:r>
      <w:r w:rsidRPr="00FD0BDA">
        <w:rPr>
          <w:rFonts w:ascii="Times New Roman" w:hAnsi="Times New Roman" w:cs="Times New Roman"/>
          <w:i/>
        </w:rPr>
        <w:t>I am coming quickly</w:t>
      </w:r>
      <w:r w:rsidRPr="00FD0BDA">
        <w:rPr>
          <w:rFonts w:ascii="Times New Roman" w:hAnsi="Times New Roman" w:cs="Times New Roman"/>
        </w:rPr>
        <w:t xml:space="preserve">! </w:t>
      </w:r>
      <w:r w:rsidRPr="00FD0BDA">
        <w:rPr>
          <w:rFonts w:ascii="Times New Roman" w:hAnsi="Times New Roman" w:cs="Times New Roman"/>
          <w:i/>
        </w:rPr>
        <w:t>Hold fast what you have</w:t>
      </w:r>
      <w:r w:rsidRPr="00FD0BDA">
        <w:rPr>
          <w:rFonts w:ascii="Times New Roman" w:hAnsi="Times New Roman" w:cs="Times New Roman"/>
        </w:rPr>
        <w:t xml:space="preserve">, </w:t>
      </w:r>
      <w:r w:rsidRPr="00FD0BDA">
        <w:rPr>
          <w:rFonts w:ascii="Times New Roman" w:hAnsi="Times New Roman" w:cs="Times New Roman"/>
          <w:i/>
        </w:rPr>
        <w:t>that no one may take your crown</w:t>
      </w:r>
      <w:r w:rsidRPr="00FD0BDA">
        <w:rPr>
          <w:rFonts w:ascii="Times New Roman" w:hAnsi="Times New Roman" w:cs="Times New Roman"/>
        </w:rPr>
        <w:t>.</w:t>
      </w:r>
      <w:r w:rsidR="00640612" w:rsidRPr="00A56C22">
        <w:rPr>
          <w:rFonts w:ascii="Times New Roman" w:hAnsi="Times New Roman" w:cs="Times New Roman"/>
        </w:rPr>
        <w:t xml:space="preserve"> (</w:t>
      </w:r>
      <w:r w:rsidR="00A56C22" w:rsidRPr="00FD0BDA">
        <w:rPr>
          <w:rFonts w:ascii="Times New Roman" w:hAnsi="Times New Roman" w:cs="Times New Roman"/>
          <w:b/>
        </w:rPr>
        <w:t>Revelation</w:t>
      </w:r>
      <w:r w:rsidRPr="00FD0BDA">
        <w:rPr>
          <w:rFonts w:ascii="Times New Roman" w:hAnsi="Times New Roman" w:cs="Times New Roman"/>
          <w:b/>
        </w:rPr>
        <w:t xml:space="preserve"> 3:11</w:t>
      </w:r>
      <w:r>
        <w:rPr>
          <w:rFonts w:ascii="Times New Roman" w:hAnsi="Times New Roman" w:cs="Times New Roman"/>
        </w:rPr>
        <w:t>)</w:t>
      </w:r>
    </w:p>
    <w:p w:rsidR="00640612" w:rsidRPr="00A56C22" w:rsidRDefault="00640612" w:rsidP="002C7445">
      <w:pPr>
        <w:jc w:val="center"/>
        <w:rPr>
          <w:rFonts w:ascii="Times New Roman" w:hAnsi="Times New Roman" w:cs="Times New Roman"/>
        </w:rPr>
      </w:pPr>
      <w:r w:rsidRPr="00A56C22">
        <w:rPr>
          <w:rFonts w:ascii="Times New Roman" w:hAnsi="Times New Roman" w:cs="Times New Roman"/>
        </w:rPr>
        <w:t xml:space="preserve">The </w:t>
      </w:r>
      <w:r w:rsidR="006F7FF2">
        <w:rPr>
          <w:rFonts w:ascii="Times New Roman" w:hAnsi="Times New Roman" w:cs="Times New Roman"/>
        </w:rPr>
        <w:t>Rebellion</w:t>
      </w:r>
      <w:r w:rsidRPr="00A56C22">
        <w:rPr>
          <w:rFonts w:ascii="Times New Roman" w:hAnsi="Times New Roman" w:cs="Times New Roman"/>
        </w:rPr>
        <w:t xml:space="preserve"> of Korah</w:t>
      </w:r>
    </w:p>
    <w:p w:rsidR="00640612" w:rsidRPr="00A56C22" w:rsidRDefault="00640612" w:rsidP="00BB416A">
      <w:pPr>
        <w:rPr>
          <w:rFonts w:ascii="Times New Roman" w:hAnsi="Times New Roman" w:cs="Times New Roman"/>
        </w:rPr>
      </w:pPr>
      <w:r w:rsidRPr="00A56C22">
        <w:rPr>
          <w:rFonts w:ascii="Times New Roman" w:hAnsi="Times New Roman" w:cs="Times New Roman"/>
        </w:rPr>
        <w:t>Korah was a Levite, the cousin of Aaron and Moses (</w:t>
      </w:r>
      <w:r w:rsidR="00A56C22" w:rsidRPr="006F7FF2">
        <w:rPr>
          <w:rFonts w:ascii="Times New Roman" w:hAnsi="Times New Roman" w:cs="Times New Roman"/>
          <w:b/>
        </w:rPr>
        <w:t>Exodus</w:t>
      </w:r>
      <w:r w:rsidRPr="006F7FF2">
        <w:rPr>
          <w:rFonts w:ascii="Times New Roman" w:hAnsi="Times New Roman" w:cs="Times New Roman"/>
          <w:b/>
        </w:rPr>
        <w:t xml:space="preserve"> 6:18-21</w:t>
      </w:r>
      <w:r w:rsidRPr="00A56C22">
        <w:rPr>
          <w:rFonts w:ascii="Times New Roman" w:hAnsi="Times New Roman" w:cs="Times New Roman"/>
        </w:rPr>
        <w:t>).  His sin was speaking against the authority God had vested in Aaron and Moses.  Korah sought, particularly, to intrude into the priestly office held by Aaron, saying that all the Levites were “</w:t>
      </w:r>
      <w:r w:rsidRPr="006F7FF2">
        <w:rPr>
          <w:rFonts w:ascii="Times New Roman" w:hAnsi="Times New Roman" w:cs="Times New Roman"/>
          <w:i/>
        </w:rPr>
        <w:t>holy</w:t>
      </w:r>
      <w:r w:rsidRPr="00A56C22">
        <w:rPr>
          <w:rFonts w:ascii="Times New Roman" w:hAnsi="Times New Roman" w:cs="Times New Roman"/>
        </w:rPr>
        <w:t>,” and any of the Levites had as much right as Aaron to perform these priestly functions (</w:t>
      </w:r>
      <w:r w:rsidR="00A56C22" w:rsidRPr="006F7FF2">
        <w:rPr>
          <w:rFonts w:ascii="Times New Roman" w:hAnsi="Times New Roman" w:cs="Times New Roman"/>
          <w:b/>
        </w:rPr>
        <w:t>Numbers</w:t>
      </w:r>
      <w:r w:rsidRPr="006F7FF2">
        <w:rPr>
          <w:rFonts w:ascii="Times New Roman" w:hAnsi="Times New Roman" w:cs="Times New Roman"/>
          <w:b/>
        </w:rPr>
        <w:t xml:space="preserve"> 16:1ff</w:t>
      </w:r>
      <w:r w:rsidRPr="00A56C22">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The word</w:t>
      </w:r>
      <w:r w:rsidR="006F7FF2">
        <w:rPr>
          <w:rFonts w:ascii="Times New Roman" w:hAnsi="Times New Roman" w:cs="Times New Roman"/>
        </w:rPr>
        <w:t xml:space="preserve"> “</w:t>
      </w:r>
      <w:r w:rsidR="006F7FF2" w:rsidRPr="006F7FF2">
        <w:rPr>
          <w:rFonts w:ascii="Times New Roman" w:hAnsi="Times New Roman" w:cs="Times New Roman"/>
          <w:i/>
        </w:rPr>
        <w:t>rebellion</w:t>
      </w:r>
      <w:r w:rsidR="006F7FF2">
        <w:rPr>
          <w:rFonts w:ascii="Times New Roman" w:hAnsi="Times New Roman" w:cs="Times New Roman"/>
        </w:rPr>
        <w:t xml:space="preserve"> [KJV: gainsaying’]”</w:t>
      </w:r>
      <w:r w:rsidRPr="00A56C22">
        <w:rPr>
          <w:rFonts w:ascii="Times New Roman" w:hAnsi="Times New Roman" w:cs="Times New Roman"/>
        </w:rPr>
        <w:t xml:space="preserve"> in </w:t>
      </w:r>
      <w:r w:rsidRPr="006F7FF2">
        <w:rPr>
          <w:rFonts w:ascii="Times New Roman" w:hAnsi="Times New Roman" w:cs="Times New Roman"/>
          <w:b/>
        </w:rPr>
        <w:t>Jude 11</w:t>
      </w:r>
      <w:r w:rsidRPr="00A56C22">
        <w:rPr>
          <w:rFonts w:ascii="Times New Roman" w:hAnsi="Times New Roman" w:cs="Times New Roman"/>
        </w:rPr>
        <w:t xml:space="preserve"> is </w:t>
      </w:r>
      <w:proofErr w:type="spellStart"/>
      <w:r w:rsidRPr="00A56C22">
        <w:rPr>
          <w:rFonts w:ascii="Times New Roman" w:hAnsi="Times New Roman" w:cs="Times New Roman"/>
          <w:i/>
          <w:iCs/>
        </w:rPr>
        <w:t>antilogia</w:t>
      </w:r>
      <w:proofErr w:type="spellEnd"/>
      <w:r w:rsidRPr="00A56C22">
        <w:rPr>
          <w:rFonts w:ascii="Times New Roman" w:hAnsi="Times New Roman" w:cs="Times New Roman"/>
          <w:i/>
          <w:iCs/>
        </w:rPr>
        <w:t xml:space="preserve"> </w:t>
      </w:r>
      <w:r w:rsidRPr="00A56C22">
        <w:rPr>
          <w:rFonts w:ascii="Times New Roman" w:hAnsi="Times New Roman" w:cs="Times New Roman"/>
        </w:rPr>
        <w:t xml:space="preserve">in the Greek text, which means “against the word,” or “speaking against.”  Korah </w:t>
      </w:r>
      <w:r w:rsidRPr="00A56C22">
        <w:rPr>
          <w:rFonts w:ascii="Times New Roman" w:hAnsi="Times New Roman" w:cs="Times New Roman"/>
          <w:i/>
          <w:iCs/>
        </w:rPr>
        <w:t>moved</w:t>
      </w:r>
      <w:r w:rsidRPr="00A56C22">
        <w:rPr>
          <w:rFonts w:ascii="Times New Roman" w:hAnsi="Times New Roman" w:cs="Times New Roman"/>
        </w:rPr>
        <w:t xml:space="preserve"> </w:t>
      </w:r>
      <w:r w:rsidRPr="00A56C22">
        <w:rPr>
          <w:rFonts w:ascii="Times New Roman" w:hAnsi="Times New Roman" w:cs="Times New Roman"/>
          <w:i/>
          <w:iCs/>
        </w:rPr>
        <w:t>against</w:t>
      </w:r>
      <w:r w:rsidRPr="006F7FF2">
        <w:rPr>
          <w:rFonts w:ascii="Times New Roman" w:hAnsi="Times New Roman" w:cs="Times New Roman"/>
          <w:iCs/>
        </w:rPr>
        <w:t>,</w:t>
      </w:r>
      <w:r w:rsidRPr="00A56C22">
        <w:rPr>
          <w:rFonts w:ascii="Times New Roman" w:hAnsi="Times New Roman" w:cs="Times New Roman"/>
          <w:i/>
          <w:iCs/>
        </w:rPr>
        <w:t xml:space="preserve"> he spoke against, the Word of God</w:t>
      </w:r>
      <w:r w:rsidRPr="006F7FF2">
        <w:rPr>
          <w:rFonts w:ascii="Times New Roman" w:hAnsi="Times New Roman" w:cs="Times New Roman"/>
          <w:iCs/>
        </w:rPr>
        <w:t>.</w:t>
      </w:r>
      <w:r w:rsidRPr="00A56C22">
        <w:rPr>
          <w:rFonts w:ascii="Times New Roman" w:hAnsi="Times New Roman" w:cs="Times New Roman"/>
        </w:rPr>
        <w:t xml:space="preserve">  Aaron was the high priest whom God had appointed, and the power to exercise this priestly office was vested in him alone.  Korah dared to question God’s choice of Aaron and the power </w:t>
      </w:r>
      <w:r w:rsidR="006F7FF2">
        <w:rPr>
          <w:rFonts w:ascii="Times New Roman" w:hAnsi="Times New Roman" w:cs="Times New Roman"/>
        </w:rPr>
        <w:t>that</w:t>
      </w:r>
      <w:r w:rsidRPr="00A56C22">
        <w:rPr>
          <w:rFonts w:ascii="Times New Roman" w:hAnsi="Times New Roman" w:cs="Times New Roman"/>
        </w:rPr>
        <w:t xml:space="preserve"> He had vested in Aaron, which is looked upon in the three preceding verses (vv. </w:t>
      </w:r>
      <w:r w:rsidRPr="006F7FF2">
        <w:rPr>
          <w:rFonts w:ascii="Times New Roman" w:hAnsi="Times New Roman" w:cs="Times New Roman"/>
          <w:b/>
        </w:rPr>
        <w:t>8-10</w:t>
      </w:r>
      <w:r w:rsidRPr="00A56C22">
        <w:rPr>
          <w:rFonts w:ascii="Times New Roman" w:hAnsi="Times New Roman" w:cs="Times New Roman"/>
        </w:rPr>
        <w:t xml:space="preserve">) as a rebellion against </w:t>
      </w:r>
      <w:r w:rsidR="006F7FF2">
        <w:rPr>
          <w:rFonts w:ascii="Times New Roman" w:hAnsi="Times New Roman" w:cs="Times New Roman"/>
        </w:rPr>
        <w:t>d</w:t>
      </w:r>
      <w:r w:rsidRPr="00A56C22">
        <w:rPr>
          <w:rFonts w:ascii="Times New Roman" w:hAnsi="Times New Roman" w:cs="Times New Roman"/>
        </w:rPr>
        <w:t>ivinely established authority.  A rebellion of this nature is a rebellion against the One in whom all power and authority reside, against God Himself (</w:t>
      </w:r>
      <w:r w:rsidRPr="002C7445">
        <w:rPr>
          <w:rFonts w:ascii="Times New Roman" w:hAnsi="Times New Roman" w:cs="Times New Roman"/>
          <w:iCs/>
        </w:rPr>
        <w:t>ref.</w:t>
      </w:r>
      <w:r w:rsidRPr="00A56C22">
        <w:rPr>
          <w:rFonts w:ascii="Times New Roman" w:hAnsi="Times New Roman" w:cs="Times New Roman"/>
          <w:i/>
          <w:iCs/>
        </w:rPr>
        <w:t xml:space="preserve"> </w:t>
      </w:r>
      <w:r w:rsidR="002C7445">
        <w:rPr>
          <w:rFonts w:ascii="Times New Roman" w:hAnsi="Times New Roman" w:cs="Times New Roman"/>
        </w:rPr>
        <w:t>Chapter 7</w:t>
      </w:r>
      <w:r w:rsidRPr="00A56C22">
        <w:rPr>
          <w:rFonts w:ascii="Times New Roman" w:hAnsi="Times New Roman" w:cs="Times New Roman"/>
        </w:rPr>
        <w:t xml:space="preserve"> in this book).</w:t>
      </w:r>
    </w:p>
    <w:p w:rsidR="00640612" w:rsidRDefault="00640612" w:rsidP="00BB416A">
      <w:pPr>
        <w:rPr>
          <w:rFonts w:ascii="Times New Roman" w:hAnsi="Times New Roman" w:cs="Times New Roman"/>
        </w:rPr>
      </w:pPr>
      <w:r w:rsidRPr="00A56C22">
        <w:rPr>
          <w:rFonts w:ascii="Times New Roman" w:hAnsi="Times New Roman" w:cs="Times New Roman"/>
        </w:rPr>
        <w:t xml:space="preserve">Questioning </w:t>
      </w:r>
      <w:r w:rsidR="002C7445">
        <w:rPr>
          <w:rFonts w:ascii="Times New Roman" w:hAnsi="Times New Roman" w:cs="Times New Roman"/>
        </w:rPr>
        <w:t>d</w:t>
      </w:r>
      <w:r w:rsidRPr="00A56C22">
        <w:rPr>
          <w:rFonts w:ascii="Times New Roman" w:hAnsi="Times New Roman" w:cs="Times New Roman"/>
        </w:rPr>
        <w:t xml:space="preserve">ivinely established authority is a serious matter to say the least.  In </w:t>
      </w:r>
      <w:r w:rsidR="00A56C22" w:rsidRPr="006F7FF2">
        <w:rPr>
          <w:rFonts w:ascii="Times New Roman" w:hAnsi="Times New Roman" w:cs="Times New Roman"/>
          <w:b/>
        </w:rPr>
        <w:t>Numbers</w:t>
      </w:r>
      <w:r w:rsidRPr="006F7FF2">
        <w:rPr>
          <w:rFonts w:ascii="Times New Roman" w:hAnsi="Times New Roman" w:cs="Times New Roman"/>
          <w:b/>
        </w:rPr>
        <w:t xml:space="preserve"> 16:25-35</w:t>
      </w:r>
      <w:r w:rsidRPr="00A56C22">
        <w:rPr>
          <w:rFonts w:ascii="Times New Roman" w:hAnsi="Times New Roman" w:cs="Times New Roman"/>
        </w:rPr>
        <w:t xml:space="preserve">, God’s displeasure with Korah and those who followed him is shown by their removal from the camp of Israel </w:t>
      </w:r>
      <w:r w:rsidR="006F7FF2">
        <w:rPr>
          <w:rFonts w:ascii="Times New Roman" w:hAnsi="Times New Roman" w:cs="Times New Roman"/>
        </w:rPr>
        <w:t>by</w:t>
      </w:r>
      <w:r w:rsidRPr="00A56C22">
        <w:rPr>
          <w:rFonts w:ascii="Times New Roman" w:hAnsi="Times New Roman" w:cs="Times New Roman"/>
        </w:rPr>
        <w:t>:</w:t>
      </w:r>
    </w:p>
    <w:p w:rsidR="00640612" w:rsidRDefault="00640612" w:rsidP="00BB416A">
      <w:pPr>
        <w:pStyle w:val="ListParagraph"/>
        <w:numPr>
          <w:ilvl w:val="0"/>
          <w:numId w:val="1"/>
        </w:numPr>
        <w:rPr>
          <w:rFonts w:ascii="Times New Roman" w:hAnsi="Times New Roman" w:cs="Times New Roman"/>
        </w:rPr>
      </w:pPr>
      <w:r w:rsidRPr="002C7445">
        <w:rPr>
          <w:rFonts w:ascii="Times New Roman" w:hAnsi="Times New Roman" w:cs="Times New Roman"/>
        </w:rPr>
        <w:lastRenderedPageBreak/>
        <w:t xml:space="preserve">Being taken down into </w:t>
      </w:r>
      <w:proofErr w:type="spellStart"/>
      <w:r w:rsidRPr="002C7445">
        <w:rPr>
          <w:rFonts w:ascii="Times New Roman" w:hAnsi="Times New Roman" w:cs="Times New Roman"/>
          <w:i/>
          <w:iCs/>
        </w:rPr>
        <w:t>Sheol</w:t>
      </w:r>
      <w:proofErr w:type="spellEnd"/>
      <w:r w:rsidRPr="002C7445">
        <w:rPr>
          <w:rFonts w:ascii="Times New Roman" w:hAnsi="Times New Roman" w:cs="Times New Roman"/>
          <w:i/>
          <w:iCs/>
        </w:rPr>
        <w:t xml:space="preserve"> </w:t>
      </w:r>
      <w:r w:rsidRPr="002C7445">
        <w:rPr>
          <w:rFonts w:ascii="Times New Roman" w:hAnsi="Times New Roman" w:cs="Times New Roman"/>
        </w:rPr>
        <w:t>alive.</w:t>
      </w:r>
    </w:p>
    <w:p w:rsidR="002C7445" w:rsidRDefault="002C7445" w:rsidP="002C7445">
      <w:pPr>
        <w:pStyle w:val="ListParagraph"/>
        <w:rPr>
          <w:rFonts w:ascii="Times New Roman" w:hAnsi="Times New Roman" w:cs="Times New Roman"/>
        </w:rPr>
      </w:pPr>
    </w:p>
    <w:p w:rsidR="00640612" w:rsidRPr="002C7445" w:rsidRDefault="00640612" w:rsidP="00BB416A">
      <w:pPr>
        <w:pStyle w:val="ListParagraph"/>
        <w:numPr>
          <w:ilvl w:val="0"/>
          <w:numId w:val="1"/>
        </w:numPr>
        <w:rPr>
          <w:rFonts w:ascii="Times New Roman" w:hAnsi="Times New Roman" w:cs="Times New Roman"/>
        </w:rPr>
      </w:pPr>
      <w:r w:rsidRPr="002C7445">
        <w:rPr>
          <w:rFonts w:ascii="Times New Roman" w:hAnsi="Times New Roman" w:cs="Times New Roman"/>
        </w:rPr>
        <w:t xml:space="preserve">Being consumed </w:t>
      </w:r>
      <w:r w:rsidRPr="002C7445">
        <w:rPr>
          <w:rFonts w:ascii="Times New Roman" w:hAnsi="Times New Roman" w:cs="Times New Roman"/>
          <w:i/>
          <w:iCs/>
        </w:rPr>
        <w:t>by fire</w:t>
      </w:r>
      <w:r w:rsidRPr="002C7445">
        <w:rPr>
          <w:rFonts w:ascii="Times New Roman" w:hAnsi="Times New Roman" w:cs="Times New Roman"/>
        </w:rPr>
        <w:t xml:space="preserve"> proceeding out from the Lord.</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Christians following the path trod by Korah and those who followed him are looked upon in the </w:t>
      </w:r>
      <w:r w:rsidR="006F7FF2">
        <w:rPr>
          <w:rFonts w:ascii="Times New Roman" w:hAnsi="Times New Roman" w:cs="Times New Roman"/>
        </w:rPr>
        <w:t>e</w:t>
      </w:r>
      <w:r w:rsidRPr="00A56C22">
        <w:rPr>
          <w:rFonts w:ascii="Times New Roman" w:hAnsi="Times New Roman" w:cs="Times New Roman"/>
        </w:rPr>
        <w:t xml:space="preserve">pistle of </w:t>
      </w:r>
      <w:r w:rsidRPr="006F7FF2">
        <w:rPr>
          <w:rFonts w:ascii="Times New Roman" w:hAnsi="Times New Roman" w:cs="Times New Roman"/>
          <w:b/>
        </w:rPr>
        <w:t>Jude</w:t>
      </w:r>
      <w:r w:rsidRPr="00A56C22">
        <w:rPr>
          <w:rFonts w:ascii="Times New Roman" w:hAnsi="Times New Roman" w:cs="Times New Roman"/>
        </w:rPr>
        <w:t xml:space="preserve"> as “apostates.”  Korah </w:t>
      </w:r>
      <w:r w:rsidRPr="00A56C22">
        <w:rPr>
          <w:rFonts w:ascii="Times New Roman" w:hAnsi="Times New Roman" w:cs="Times New Roman"/>
          <w:i/>
          <w:iCs/>
        </w:rPr>
        <w:t xml:space="preserve">stood away from </w:t>
      </w:r>
      <w:r w:rsidRPr="00A56C22">
        <w:rPr>
          <w:rFonts w:ascii="Times New Roman" w:hAnsi="Times New Roman" w:cs="Times New Roman"/>
        </w:rPr>
        <w:t xml:space="preserve">the position </w:t>
      </w:r>
      <w:r w:rsidR="006F7FF2">
        <w:rPr>
          <w:rFonts w:ascii="Times New Roman" w:hAnsi="Times New Roman" w:cs="Times New Roman"/>
        </w:rPr>
        <w:t>that</w:t>
      </w:r>
      <w:r w:rsidRPr="00A56C22">
        <w:rPr>
          <w:rFonts w:ascii="Times New Roman" w:hAnsi="Times New Roman" w:cs="Times New Roman"/>
        </w:rPr>
        <w:t xml:space="preserve"> he was to occupy in the camp of Israel, and Christians following his example likewise </w:t>
      </w:r>
      <w:r w:rsidRPr="00A56C22">
        <w:rPr>
          <w:rFonts w:ascii="Times New Roman" w:hAnsi="Times New Roman" w:cs="Times New Roman"/>
          <w:i/>
          <w:iCs/>
        </w:rPr>
        <w:t xml:space="preserve">stand away from </w:t>
      </w:r>
      <w:r w:rsidRPr="00A56C22">
        <w:rPr>
          <w:rFonts w:ascii="Times New Roman" w:hAnsi="Times New Roman" w:cs="Times New Roman"/>
        </w:rPr>
        <w:t xml:space="preserve">the position </w:t>
      </w:r>
      <w:r w:rsidR="006F7FF2">
        <w:rPr>
          <w:rFonts w:ascii="Times New Roman" w:hAnsi="Times New Roman" w:cs="Times New Roman"/>
        </w:rPr>
        <w:t>that</w:t>
      </w:r>
      <w:r w:rsidRPr="00A56C22">
        <w:rPr>
          <w:rFonts w:ascii="Times New Roman" w:hAnsi="Times New Roman" w:cs="Times New Roman"/>
        </w:rPr>
        <w:t xml:space="preserve"> they are to occupy as </w:t>
      </w:r>
      <w:r w:rsidRPr="00A56C22">
        <w:rPr>
          <w:rFonts w:ascii="Times New Roman" w:hAnsi="Times New Roman" w:cs="Times New Roman"/>
          <w:i/>
          <w:iCs/>
        </w:rPr>
        <w:t xml:space="preserve">new creations </w:t>
      </w:r>
      <w:r w:rsidRPr="00A56C22">
        <w:rPr>
          <w:rFonts w:ascii="Times New Roman" w:hAnsi="Times New Roman" w:cs="Times New Roman"/>
        </w:rPr>
        <w:t>“</w:t>
      </w:r>
      <w:r w:rsidRPr="006F7FF2">
        <w:rPr>
          <w:rFonts w:ascii="Times New Roman" w:hAnsi="Times New Roman" w:cs="Times New Roman"/>
          <w:i/>
        </w:rPr>
        <w:t>in Christ</w:t>
      </w:r>
      <w:r w:rsidRPr="00A56C22">
        <w:rPr>
          <w:rFonts w:ascii="Times New Roman" w:hAnsi="Times New Roman" w:cs="Times New Roman"/>
        </w:rPr>
        <w:t xml:space="preserve">.”  They move out of the arena of faith — </w:t>
      </w:r>
      <w:r w:rsidRPr="00A56C22">
        <w:rPr>
          <w:rFonts w:ascii="Times New Roman" w:hAnsi="Times New Roman" w:cs="Times New Roman"/>
          <w:i/>
          <w:iCs/>
        </w:rPr>
        <w:t xml:space="preserve">stand away from </w:t>
      </w:r>
      <w:r w:rsidRPr="00A56C22">
        <w:rPr>
          <w:rFonts w:ascii="Times New Roman" w:hAnsi="Times New Roman" w:cs="Times New Roman"/>
        </w:rPr>
        <w:t>“</w:t>
      </w:r>
      <w:r w:rsidRPr="006F7FF2">
        <w:rPr>
          <w:rFonts w:ascii="Times New Roman" w:hAnsi="Times New Roman" w:cs="Times New Roman"/>
          <w:i/>
        </w:rPr>
        <w:t>the faith</w:t>
      </w:r>
      <w:r w:rsidRPr="00A56C22">
        <w:rPr>
          <w:rFonts w:ascii="Times New Roman" w:hAnsi="Times New Roman" w:cs="Times New Roman"/>
        </w:rPr>
        <w:t xml:space="preserve">” — and become involved in things </w:t>
      </w:r>
      <w:r w:rsidR="006F7FF2">
        <w:rPr>
          <w:rFonts w:ascii="Times New Roman" w:hAnsi="Times New Roman" w:cs="Times New Roman"/>
        </w:rPr>
        <w:t>that</w:t>
      </w:r>
      <w:r w:rsidRPr="00A56C22">
        <w:rPr>
          <w:rFonts w:ascii="Times New Roman" w:hAnsi="Times New Roman" w:cs="Times New Roman"/>
        </w:rPr>
        <w:t xml:space="preserve"> are foreign to their very existence.  And, as set forth in </w:t>
      </w:r>
      <w:r w:rsidRPr="006F7FF2">
        <w:rPr>
          <w:rFonts w:ascii="Times New Roman" w:hAnsi="Times New Roman" w:cs="Times New Roman"/>
          <w:b/>
        </w:rPr>
        <w:t>Numbers</w:t>
      </w:r>
      <w:r w:rsidRPr="00A56C22">
        <w:rPr>
          <w:rFonts w:ascii="Times New Roman" w:hAnsi="Times New Roman" w:cs="Times New Roman"/>
        </w:rPr>
        <w:t xml:space="preserve"> chapter </w:t>
      </w:r>
      <w:r w:rsidRPr="006F7FF2">
        <w:rPr>
          <w:rFonts w:ascii="Times New Roman" w:hAnsi="Times New Roman" w:cs="Times New Roman"/>
          <w:b/>
        </w:rPr>
        <w:t>sixteen</w:t>
      </w:r>
      <w:r w:rsidRPr="00A56C22">
        <w:rPr>
          <w:rFonts w:ascii="Times New Roman" w:hAnsi="Times New Roman" w:cs="Times New Roman"/>
        </w:rPr>
        <w:t>, God will not countenance such acts.</w:t>
      </w:r>
    </w:p>
    <w:p w:rsidR="00640612" w:rsidRPr="00A56C22" w:rsidRDefault="00640612" w:rsidP="00BB416A">
      <w:pPr>
        <w:rPr>
          <w:rFonts w:ascii="Times New Roman" w:hAnsi="Times New Roman" w:cs="Times New Roman"/>
          <w:spacing w:val="-1"/>
        </w:rPr>
      </w:pPr>
      <w:r w:rsidRPr="00A56C22">
        <w:rPr>
          <w:rFonts w:ascii="Times New Roman" w:hAnsi="Times New Roman" w:cs="Times New Roman"/>
          <w:spacing w:val="-1"/>
        </w:rPr>
        <w:t xml:space="preserve">Christendom today is filled with </w:t>
      </w:r>
      <w:r w:rsidR="006F7FF2">
        <w:rPr>
          <w:rFonts w:ascii="Times New Roman" w:hAnsi="Times New Roman" w:cs="Times New Roman"/>
          <w:spacing w:val="-1"/>
        </w:rPr>
        <w:t>those who follow “</w:t>
      </w:r>
      <w:r w:rsidR="006F7FF2" w:rsidRPr="006F7FF2">
        <w:rPr>
          <w:rFonts w:ascii="Times New Roman" w:hAnsi="Times New Roman" w:cs="Times New Roman"/>
          <w:i/>
          <w:spacing w:val="-1"/>
        </w:rPr>
        <w:t>the rebellion</w:t>
      </w:r>
      <w:r w:rsidRPr="006F7FF2">
        <w:rPr>
          <w:rFonts w:ascii="Times New Roman" w:hAnsi="Times New Roman" w:cs="Times New Roman"/>
          <w:i/>
          <w:spacing w:val="-1"/>
        </w:rPr>
        <w:t xml:space="preserve"> of Korah</w:t>
      </w:r>
      <w:r w:rsidRPr="00A56C22">
        <w:rPr>
          <w:rFonts w:ascii="Times New Roman" w:hAnsi="Times New Roman" w:cs="Times New Roman"/>
          <w:spacing w:val="-1"/>
        </w:rPr>
        <w:t xml:space="preserve">.”  They refuse to recognize that power and authority reside in God alone, and that He has vested His power in certain individuals (men and angels) whom He has chosen and placed in various positions.  They, as Korah, </w:t>
      </w:r>
      <w:r w:rsidRPr="00A56C22">
        <w:rPr>
          <w:rFonts w:ascii="Times New Roman" w:hAnsi="Times New Roman" w:cs="Times New Roman"/>
          <w:i/>
          <w:iCs/>
          <w:spacing w:val="-1"/>
        </w:rPr>
        <w:t>move against</w:t>
      </w:r>
      <w:r w:rsidRPr="006F7FF2">
        <w:rPr>
          <w:rFonts w:ascii="Times New Roman" w:hAnsi="Times New Roman" w:cs="Times New Roman"/>
          <w:iCs/>
          <w:spacing w:val="-1"/>
        </w:rPr>
        <w:t>,</w:t>
      </w:r>
      <w:r w:rsidRPr="00A56C22">
        <w:rPr>
          <w:rFonts w:ascii="Times New Roman" w:hAnsi="Times New Roman" w:cs="Times New Roman"/>
          <w:i/>
          <w:iCs/>
          <w:spacing w:val="-1"/>
        </w:rPr>
        <w:t xml:space="preserve"> speak against</w:t>
      </w:r>
      <w:r w:rsidRPr="006F7FF2">
        <w:rPr>
          <w:rFonts w:ascii="Times New Roman" w:hAnsi="Times New Roman" w:cs="Times New Roman"/>
          <w:iCs/>
          <w:spacing w:val="-1"/>
        </w:rPr>
        <w:t>,</w:t>
      </w:r>
      <w:r w:rsidRPr="00A56C22">
        <w:rPr>
          <w:rFonts w:ascii="Times New Roman" w:hAnsi="Times New Roman" w:cs="Times New Roman"/>
          <w:i/>
          <w:iCs/>
          <w:spacing w:val="-1"/>
        </w:rPr>
        <w:t xml:space="preserve"> the Word — </w:t>
      </w:r>
      <w:r w:rsidRPr="00A56C22">
        <w:rPr>
          <w:rFonts w:ascii="Times New Roman" w:hAnsi="Times New Roman" w:cs="Times New Roman"/>
          <w:spacing w:val="-1"/>
        </w:rPr>
        <w:t>whether they realize it or not — when they move against or speak against those whom God has chosen and appointed, in whom He has vested His power.</w:t>
      </w:r>
    </w:p>
    <w:p w:rsidR="00640612" w:rsidRPr="002C7445" w:rsidRDefault="00640612" w:rsidP="00BB416A">
      <w:pPr>
        <w:rPr>
          <w:rFonts w:ascii="Times New Roman" w:hAnsi="Times New Roman" w:cs="Times New Roman"/>
          <w:iCs/>
        </w:rPr>
      </w:pPr>
      <w:r w:rsidRPr="002C7445">
        <w:rPr>
          <w:rFonts w:ascii="Times New Roman" w:hAnsi="Times New Roman" w:cs="Times New Roman"/>
          <w:iCs/>
        </w:rPr>
        <w:t>1)  Government of the Earth</w:t>
      </w:r>
    </w:p>
    <w:p w:rsidR="00640612" w:rsidRPr="00A56C22" w:rsidRDefault="00640612" w:rsidP="00BB416A">
      <w:pPr>
        <w:rPr>
          <w:rFonts w:ascii="Times New Roman" w:hAnsi="Times New Roman" w:cs="Times New Roman"/>
        </w:rPr>
      </w:pPr>
      <w:r w:rsidRPr="00A56C22">
        <w:rPr>
          <w:rFonts w:ascii="Times New Roman" w:hAnsi="Times New Roman" w:cs="Times New Roman"/>
        </w:rPr>
        <w:t>The government of the earth is presently in a very complex state.  Satan was originally given dominion over the earth, and a vast number of subordinate angels were placed in positions of power and authority under him.  Following his rebellion, Satan and those angels who went along with him were rejected.  They were no longer qualified to continue in their regal positions, but they were not immediately deposed.  They were allowed to continue exercising dominion over the earth for a period of time.</w:t>
      </w:r>
    </w:p>
    <w:p w:rsidR="00640612" w:rsidRPr="006F7FF2" w:rsidRDefault="00640612" w:rsidP="006F7FF2">
      <w:pPr>
        <w:ind w:left="720"/>
        <w:rPr>
          <w:rFonts w:ascii="Times New Roman" w:hAnsi="Times New Roman" w:cs="Times New Roman"/>
          <w:sz w:val="22"/>
          <w:szCs w:val="22"/>
        </w:rPr>
      </w:pPr>
      <w:r w:rsidRPr="006F7FF2">
        <w:rPr>
          <w:rFonts w:ascii="Times New Roman" w:hAnsi="Times New Roman" w:cs="Times New Roman"/>
          <w:sz w:val="22"/>
          <w:szCs w:val="22"/>
        </w:rPr>
        <w:t xml:space="preserve">(God does not leave a throne of this nature vacant.  A principle of </w:t>
      </w:r>
      <w:r w:rsidR="006F7FF2">
        <w:rPr>
          <w:rFonts w:ascii="Times New Roman" w:hAnsi="Times New Roman" w:cs="Times New Roman"/>
          <w:sz w:val="22"/>
          <w:szCs w:val="22"/>
        </w:rPr>
        <w:t>b</w:t>
      </w:r>
      <w:r w:rsidRPr="006F7FF2">
        <w:rPr>
          <w:rFonts w:ascii="Times New Roman" w:hAnsi="Times New Roman" w:cs="Times New Roman"/>
          <w:sz w:val="22"/>
          <w:szCs w:val="22"/>
        </w:rPr>
        <w:t>iblical government necessitates that an incumbent ruler [in this case, Satan, with his angels] continue on the throne until his replacement [in this case, Christ, with His co-heirs] is not only on the scene but ready to ascend the throne.)</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During this time, God brought man into existence to assume the governmental power </w:t>
      </w:r>
      <w:r w:rsidR="002C7445">
        <w:rPr>
          <w:rFonts w:ascii="Times New Roman" w:hAnsi="Times New Roman" w:cs="Times New Roman"/>
        </w:rPr>
        <w:t>that</w:t>
      </w:r>
      <w:r w:rsidRPr="00A56C22">
        <w:rPr>
          <w:rFonts w:ascii="Times New Roman" w:hAnsi="Times New Roman" w:cs="Times New Roman"/>
        </w:rPr>
        <w:t xml:space="preserve"> Satan and his angels possessed.  The first man, the first Adam, though was disqualified through sin; and Satan continued to rule.  God then sent His Son, the second Man, </w:t>
      </w:r>
      <w:proofErr w:type="gramStart"/>
      <w:r w:rsidRPr="00A56C22">
        <w:rPr>
          <w:rFonts w:ascii="Times New Roman" w:hAnsi="Times New Roman" w:cs="Times New Roman"/>
        </w:rPr>
        <w:t>the</w:t>
      </w:r>
      <w:proofErr w:type="gramEnd"/>
      <w:r w:rsidRPr="00A56C22">
        <w:rPr>
          <w:rFonts w:ascii="Times New Roman" w:hAnsi="Times New Roman" w:cs="Times New Roman"/>
        </w:rPr>
        <w:t xml:space="preserve"> last Adam, to redeem that which the first man, the first Adam, had forfeited in the fall.  Christ not only showed that He was fully qualified to take the governmental reigns of the earth but He also paid the price for man’s redemption (</w:t>
      </w:r>
      <w:r w:rsidR="00A56C22" w:rsidRPr="006F7FF2">
        <w:rPr>
          <w:rFonts w:ascii="Times New Roman" w:hAnsi="Times New Roman" w:cs="Times New Roman"/>
          <w:b/>
        </w:rPr>
        <w:t>Matthew</w:t>
      </w:r>
      <w:r w:rsidRPr="006F7FF2">
        <w:rPr>
          <w:rFonts w:ascii="Times New Roman" w:hAnsi="Times New Roman" w:cs="Times New Roman"/>
          <w:b/>
        </w:rPr>
        <w:t xml:space="preserve"> 4:1-11</w:t>
      </w:r>
      <w:r w:rsidRPr="00A56C22">
        <w:rPr>
          <w:rFonts w:ascii="Times New Roman" w:hAnsi="Times New Roman" w:cs="Times New Roman"/>
        </w:rPr>
        <w:t xml:space="preserve">; </w:t>
      </w:r>
      <w:r w:rsidRPr="006F7FF2">
        <w:rPr>
          <w:rFonts w:ascii="Times New Roman" w:hAnsi="Times New Roman" w:cs="Times New Roman"/>
          <w:b/>
        </w:rPr>
        <w:t>John 19:30</w:t>
      </w:r>
      <w:r w:rsidRPr="00A56C22">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But the incumbent ruler, Satan (with his angels), was not immediately put down.  Jesus did not immediately take the </w:t>
      </w:r>
      <w:r w:rsidR="002C7445">
        <w:rPr>
          <w:rFonts w:ascii="Times New Roman" w:hAnsi="Times New Roman" w:cs="Times New Roman"/>
        </w:rPr>
        <w:t>scepter</w:t>
      </w:r>
      <w:r w:rsidRPr="00A56C22">
        <w:rPr>
          <w:rFonts w:ascii="Times New Roman" w:hAnsi="Times New Roman" w:cs="Times New Roman"/>
        </w:rPr>
        <w:t>; nor has He taken it to this day.  Jesus is presently in a place removed from the kingdom.  While in this place, He is calling out a select group to occupy the throne with Him when He returns to take the kingdom.</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And individuals whom He is calling out are </w:t>
      </w:r>
      <w:r w:rsidRPr="002C7445">
        <w:rPr>
          <w:rFonts w:ascii="Times New Roman" w:hAnsi="Times New Roman" w:cs="Times New Roman"/>
          <w:iCs/>
        </w:rPr>
        <w:t xml:space="preserve">NOT </w:t>
      </w:r>
      <w:r w:rsidRPr="00A56C22">
        <w:rPr>
          <w:rFonts w:ascii="Times New Roman" w:hAnsi="Times New Roman" w:cs="Times New Roman"/>
        </w:rPr>
        <w:t xml:space="preserve">to become caught up in and involved in the present system under Satan.  The present and future status of both Christ and Christians in relation to the government of the earth is graphically set forth in </w:t>
      </w:r>
      <w:r w:rsidR="006F7FF2">
        <w:rPr>
          <w:rFonts w:ascii="Times New Roman" w:hAnsi="Times New Roman" w:cs="Times New Roman"/>
        </w:rPr>
        <w:t>b</w:t>
      </w:r>
      <w:r w:rsidRPr="00A56C22">
        <w:rPr>
          <w:rFonts w:ascii="Times New Roman" w:hAnsi="Times New Roman" w:cs="Times New Roman"/>
        </w:rPr>
        <w:t>iblica</w:t>
      </w:r>
      <w:r w:rsidR="006F7FF2">
        <w:rPr>
          <w:rFonts w:ascii="Times New Roman" w:hAnsi="Times New Roman" w:cs="Times New Roman"/>
        </w:rPr>
        <w:t>l typology in the b</w:t>
      </w:r>
      <w:r w:rsidR="002C7445">
        <w:rPr>
          <w:rFonts w:ascii="Times New Roman" w:hAnsi="Times New Roman" w:cs="Times New Roman"/>
        </w:rPr>
        <w:t xml:space="preserve">ooks of </w:t>
      </w:r>
      <w:r w:rsidR="002C7445" w:rsidRPr="006F7FF2">
        <w:rPr>
          <w:rFonts w:ascii="Times New Roman" w:hAnsi="Times New Roman" w:cs="Times New Roman"/>
          <w:b/>
        </w:rPr>
        <w:t>1</w:t>
      </w:r>
      <w:r w:rsidR="002C7445">
        <w:rPr>
          <w:rFonts w:ascii="Times New Roman" w:hAnsi="Times New Roman" w:cs="Times New Roman"/>
        </w:rPr>
        <w:t xml:space="preserve">, </w:t>
      </w:r>
      <w:r w:rsidR="002C7445" w:rsidRPr="006F7FF2">
        <w:rPr>
          <w:rFonts w:ascii="Times New Roman" w:hAnsi="Times New Roman" w:cs="Times New Roman"/>
          <w:b/>
        </w:rPr>
        <w:t>2</w:t>
      </w:r>
      <w:r w:rsidRPr="006F7FF2">
        <w:rPr>
          <w:rFonts w:ascii="Times New Roman" w:hAnsi="Times New Roman" w:cs="Times New Roman"/>
          <w:b/>
        </w:rPr>
        <w:t xml:space="preserve"> Samuel</w:t>
      </w:r>
      <w:r w:rsidRPr="00A56C22">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lastRenderedPageBreak/>
        <w:t>Saul had been anointed king over Israel, but Saul rebelled against the Lord and was rejected by the Lord.  David was then anointed king over Israel.  There were, following that time,</w:t>
      </w:r>
      <w:r w:rsidR="006F7FF2">
        <w:rPr>
          <w:rFonts w:ascii="Times New Roman" w:hAnsi="Times New Roman" w:cs="Times New Roman"/>
        </w:rPr>
        <w:t xml:space="preserve"> two anointed kings in Israel; </w:t>
      </w:r>
      <w:r w:rsidRPr="00A56C22">
        <w:rPr>
          <w:rFonts w:ascii="Times New Roman" w:hAnsi="Times New Roman" w:cs="Times New Roman"/>
        </w:rPr>
        <w:t>but Saul continued to occupy the throne.</w:t>
      </w:r>
    </w:p>
    <w:p w:rsidR="00640612" w:rsidRPr="00A56C22" w:rsidRDefault="00640612" w:rsidP="00BB416A">
      <w:pPr>
        <w:rPr>
          <w:rFonts w:ascii="Times New Roman" w:hAnsi="Times New Roman" w:cs="Times New Roman"/>
        </w:rPr>
      </w:pPr>
      <w:r w:rsidRPr="00A56C22">
        <w:rPr>
          <w:rFonts w:ascii="Times New Roman" w:hAnsi="Times New Roman" w:cs="Times New Roman"/>
        </w:rPr>
        <w:t>As Saul continued to reign, David was forced into exile.  The hills of Judaea became the headquarters of David.  Certain I</w:t>
      </w:r>
      <w:r w:rsidR="006F7FF2">
        <w:rPr>
          <w:rFonts w:ascii="Times New Roman" w:hAnsi="Times New Roman" w:cs="Times New Roman"/>
        </w:rPr>
        <w:t xml:space="preserve">sraelites gathered themselves </w:t>
      </w:r>
      <w:r w:rsidRPr="00A56C22">
        <w:rPr>
          <w:rFonts w:ascii="Times New Roman" w:hAnsi="Times New Roman" w:cs="Times New Roman"/>
        </w:rPr>
        <w:t xml:space="preserve">to David.  They are described as those who were </w:t>
      </w:r>
      <w:r w:rsidRPr="00A56C22">
        <w:rPr>
          <w:rFonts w:ascii="Times New Roman" w:hAnsi="Times New Roman" w:cs="Times New Roman"/>
          <w:i/>
          <w:iCs/>
        </w:rPr>
        <w:t>in distress</w:t>
      </w:r>
      <w:r w:rsidRPr="006F7FF2">
        <w:rPr>
          <w:rFonts w:ascii="Times New Roman" w:hAnsi="Times New Roman" w:cs="Times New Roman"/>
          <w:iCs/>
        </w:rPr>
        <w:t>,</w:t>
      </w:r>
      <w:r w:rsidRPr="00A56C22">
        <w:rPr>
          <w:rFonts w:ascii="Times New Roman" w:hAnsi="Times New Roman" w:cs="Times New Roman"/>
          <w:i/>
          <w:iCs/>
        </w:rPr>
        <w:t xml:space="preserve"> in debt</w:t>
      </w:r>
      <w:r w:rsidRPr="006F7FF2">
        <w:rPr>
          <w:rFonts w:ascii="Times New Roman" w:hAnsi="Times New Roman" w:cs="Times New Roman"/>
          <w:iCs/>
        </w:rPr>
        <w:t>,</w:t>
      </w:r>
      <w:r w:rsidRPr="00A56C22">
        <w:rPr>
          <w:rFonts w:ascii="Times New Roman" w:hAnsi="Times New Roman" w:cs="Times New Roman"/>
          <w:i/>
          <w:iCs/>
        </w:rPr>
        <w:t xml:space="preserve"> and discontented </w:t>
      </w:r>
      <w:r w:rsidR="002C7445">
        <w:rPr>
          <w:rFonts w:ascii="Times New Roman" w:hAnsi="Times New Roman" w:cs="Times New Roman"/>
        </w:rPr>
        <w:t>(</w:t>
      </w:r>
      <w:r w:rsidR="002C7445" w:rsidRPr="00A71669">
        <w:rPr>
          <w:rFonts w:ascii="Times New Roman" w:hAnsi="Times New Roman" w:cs="Times New Roman"/>
          <w:b/>
        </w:rPr>
        <w:t>1</w:t>
      </w:r>
      <w:r w:rsidRPr="00A71669">
        <w:rPr>
          <w:rFonts w:ascii="Times New Roman" w:hAnsi="Times New Roman" w:cs="Times New Roman"/>
          <w:b/>
        </w:rPr>
        <w:t xml:space="preserve"> </w:t>
      </w:r>
      <w:r w:rsidR="002C7445" w:rsidRPr="00A71669">
        <w:rPr>
          <w:rFonts w:ascii="Times New Roman" w:hAnsi="Times New Roman" w:cs="Times New Roman"/>
          <w:b/>
        </w:rPr>
        <w:t>Samuel</w:t>
      </w:r>
      <w:r w:rsidRPr="00A71669">
        <w:rPr>
          <w:rFonts w:ascii="Times New Roman" w:hAnsi="Times New Roman" w:cs="Times New Roman"/>
          <w:b/>
        </w:rPr>
        <w:t xml:space="preserve"> 22:2</w:t>
      </w:r>
      <w:r w:rsidRPr="00A56C22">
        <w:rPr>
          <w:rFonts w:ascii="Times New Roman" w:hAnsi="Times New Roman" w:cs="Times New Roman"/>
        </w:rPr>
        <w:t>).  Those who followed David in this manner constituted a hidden group, separate from the camp of Israel under Saul, and separate from the kingdom plans of Saul.</w:t>
      </w:r>
    </w:p>
    <w:p w:rsidR="00640612" w:rsidRPr="00A56C22" w:rsidRDefault="00640612" w:rsidP="00BB416A">
      <w:pPr>
        <w:rPr>
          <w:rFonts w:ascii="Times New Roman" w:hAnsi="Times New Roman" w:cs="Times New Roman"/>
          <w:i/>
          <w:iCs/>
        </w:rPr>
      </w:pPr>
      <w:r w:rsidRPr="00A56C22">
        <w:rPr>
          <w:rFonts w:ascii="Times New Roman" w:hAnsi="Times New Roman" w:cs="Times New Roman"/>
        </w:rPr>
        <w:t xml:space="preserve">So long as Saul remained in power, neither David nor his faithful followers sought to control any facet of the affairs of the kingdom under Saul.  David had already been anointed king over Israel, but the time had not arrived for him to assume power.  David and his followers </w:t>
      </w:r>
      <w:r w:rsidRPr="00A56C22">
        <w:rPr>
          <w:rFonts w:ascii="Times New Roman" w:hAnsi="Times New Roman" w:cs="Times New Roman"/>
          <w:i/>
          <w:iCs/>
        </w:rPr>
        <w:t>waited</w:t>
      </w:r>
      <w:r w:rsidRPr="00A71669">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day though finally arrived when Saul was put down, his crown taken and given to David, and </w:t>
      </w:r>
      <w:r w:rsidRPr="00A56C22">
        <w:rPr>
          <w:rFonts w:ascii="Times New Roman" w:hAnsi="Times New Roman" w:cs="Times New Roman"/>
          <w:i/>
          <w:iCs/>
        </w:rPr>
        <w:t xml:space="preserve">then </w:t>
      </w:r>
      <w:r w:rsidRPr="00A56C22">
        <w:rPr>
          <w:rFonts w:ascii="Times New Roman" w:hAnsi="Times New Roman" w:cs="Times New Roman"/>
        </w:rPr>
        <w:t xml:space="preserve">David ruled over Israel.  And the faithful men who followed David during his time of exile </w:t>
      </w:r>
      <w:r w:rsidRPr="00A56C22">
        <w:rPr>
          <w:rFonts w:ascii="Times New Roman" w:hAnsi="Times New Roman" w:cs="Times New Roman"/>
          <w:i/>
          <w:iCs/>
        </w:rPr>
        <w:t xml:space="preserve">then </w:t>
      </w:r>
      <w:r w:rsidRPr="00A56C22">
        <w:rPr>
          <w:rFonts w:ascii="Times New Roman" w:hAnsi="Times New Roman" w:cs="Times New Roman"/>
        </w:rPr>
        <w:t>found themselves occupying various positions of power and authority in the kingdom under David.</w:t>
      </w:r>
    </w:p>
    <w:p w:rsidR="00640612" w:rsidRPr="00A56C22" w:rsidRDefault="00640612" w:rsidP="00BB416A">
      <w:pPr>
        <w:rPr>
          <w:rFonts w:ascii="Times New Roman" w:hAnsi="Times New Roman" w:cs="Times New Roman"/>
          <w:spacing w:val="-2"/>
        </w:rPr>
      </w:pPr>
      <w:r w:rsidRPr="00A56C22">
        <w:rPr>
          <w:rFonts w:ascii="Times New Roman" w:hAnsi="Times New Roman" w:cs="Times New Roman"/>
          <w:spacing w:val="-2"/>
        </w:rPr>
        <w:t>In the antitype, Satan has been anointed king over the earth.  He is the earth’s present ruler.  Satan rebelled against the Lord, and was rejected by the Lord.  Jesus was then anointed King over the earth.  There are presently two anointed Kings, but Satan continues to occupy the throne.</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As Satan continues to reign, Jesus has gone into a place of exile.  Jesus is presently at the right hand of the Father in heaven.  Certain Christians ally themselves with and follow Jesus during this time.  They are typified by the Israelites </w:t>
      </w:r>
      <w:r w:rsidRPr="00A56C22">
        <w:rPr>
          <w:rFonts w:ascii="Times New Roman" w:hAnsi="Times New Roman" w:cs="Times New Roman"/>
          <w:i/>
          <w:iCs/>
        </w:rPr>
        <w:t>in distress</w:t>
      </w:r>
      <w:r w:rsidRPr="00A71669">
        <w:rPr>
          <w:rFonts w:ascii="Times New Roman" w:hAnsi="Times New Roman" w:cs="Times New Roman"/>
          <w:iCs/>
        </w:rPr>
        <w:t>,</w:t>
      </w:r>
      <w:r w:rsidRPr="00A56C22">
        <w:rPr>
          <w:rFonts w:ascii="Times New Roman" w:hAnsi="Times New Roman" w:cs="Times New Roman"/>
          <w:i/>
          <w:iCs/>
        </w:rPr>
        <w:t xml:space="preserve"> in debt</w:t>
      </w:r>
      <w:r w:rsidRPr="00A71669">
        <w:rPr>
          <w:rFonts w:ascii="Times New Roman" w:hAnsi="Times New Roman" w:cs="Times New Roman"/>
          <w:iCs/>
        </w:rPr>
        <w:t>,</w:t>
      </w:r>
      <w:r w:rsidRPr="00A56C22">
        <w:rPr>
          <w:rFonts w:ascii="Times New Roman" w:hAnsi="Times New Roman" w:cs="Times New Roman"/>
          <w:i/>
          <w:iCs/>
        </w:rPr>
        <w:t xml:space="preserve"> and discontented</w:t>
      </w:r>
      <w:r w:rsidRPr="00A71669">
        <w:rPr>
          <w:rFonts w:ascii="Times New Roman" w:hAnsi="Times New Roman" w:cs="Times New Roman"/>
          <w:iCs/>
        </w:rPr>
        <w:t>,</w:t>
      </w:r>
      <w:r w:rsidRPr="00A56C22">
        <w:rPr>
          <w:rFonts w:ascii="Times New Roman" w:hAnsi="Times New Roman" w:cs="Times New Roman"/>
          <w:i/>
          <w:iCs/>
        </w:rPr>
        <w:t xml:space="preserve"> </w:t>
      </w:r>
      <w:r w:rsidR="00A71669">
        <w:rPr>
          <w:rFonts w:ascii="Times New Roman" w:hAnsi="Times New Roman" w:cs="Times New Roman"/>
        </w:rPr>
        <w:t xml:space="preserve">who gathered themselves </w:t>
      </w:r>
      <w:r w:rsidRPr="00A56C22">
        <w:rPr>
          <w:rFonts w:ascii="Times New Roman" w:hAnsi="Times New Roman" w:cs="Times New Roman"/>
        </w:rPr>
        <w:t>to David.  They constitute a hidden group, separate from the world system under Satan, and separate from the kingdom plans of Satan and those who rule with him.</w:t>
      </w:r>
    </w:p>
    <w:p w:rsidR="00640612" w:rsidRPr="00A56C22" w:rsidRDefault="00640612" w:rsidP="00BB416A">
      <w:pPr>
        <w:rPr>
          <w:rFonts w:ascii="Times New Roman" w:hAnsi="Times New Roman" w:cs="Times New Roman"/>
        </w:rPr>
      </w:pPr>
      <w:r w:rsidRPr="00A56C22">
        <w:rPr>
          <w:rFonts w:ascii="Times New Roman" w:hAnsi="Times New Roman" w:cs="Times New Roman"/>
        </w:rPr>
        <w:t>So long as Satan remains in power, Jesus will not seek to control any facet of the affairs in the kingdom under Satan.  In like manner, neither should Christians.  Jesus has already been anointed King over the earth (</w:t>
      </w:r>
      <w:r w:rsidRPr="002C7445">
        <w:rPr>
          <w:rFonts w:ascii="Times New Roman" w:hAnsi="Times New Roman" w:cs="Times New Roman"/>
          <w:iCs/>
        </w:rPr>
        <w:t>cf.</w:t>
      </w:r>
      <w:r w:rsidRPr="002C7445">
        <w:rPr>
          <w:rFonts w:ascii="Times New Roman" w:hAnsi="Times New Roman" w:cs="Times New Roman"/>
        </w:rPr>
        <w:t xml:space="preserve"> </w:t>
      </w:r>
      <w:r w:rsidR="00A56C22" w:rsidRPr="00A71669">
        <w:rPr>
          <w:rFonts w:ascii="Times New Roman" w:hAnsi="Times New Roman" w:cs="Times New Roman"/>
          <w:b/>
        </w:rPr>
        <w:t>Matthew</w:t>
      </w:r>
      <w:r w:rsidRPr="00A71669">
        <w:rPr>
          <w:rFonts w:ascii="Times New Roman" w:hAnsi="Times New Roman" w:cs="Times New Roman"/>
          <w:b/>
        </w:rPr>
        <w:t xml:space="preserve"> 2:2</w:t>
      </w:r>
      <w:r w:rsidRPr="00A56C22">
        <w:rPr>
          <w:rFonts w:ascii="Times New Roman" w:hAnsi="Times New Roman" w:cs="Times New Roman"/>
        </w:rPr>
        <w:t xml:space="preserve">; </w:t>
      </w:r>
      <w:r w:rsidRPr="00A71669">
        <w:rPr>
          <w:rFonts w:ascii="Times New Roman" w:hAnsi="Times New Roman" w:cs="Times New Roman"/>
          <w:b/>
        </w:rPr>
        <w:t>16:16</w:t>
      </w:r>
      <w:r w:rsidRPr="00A56C22">
        <w:rPr>
          <w:rFonts w:ascii="Times New Roman" w:hAnsi="Times New Roman" w:cs="Times New Roman"/>
        </w:rPr>
        <w:t xml:space="preserve">), but the time has not arrived for Him to take the kingdom, to assume power.  Jesus is waiting </w:t>
      </w:r>
      <w:r w:rsidRPr="00A56C22">
        <w:rPr>
          <w:rFonts w:ascii="Times New Roman" w:hAnsi="Times New Roman" w:cs="Times New Roman"/>
          <w:i/>
          <w:iCs/>
        </w:rPr>
        <w:t xml:space="preserve">until </w:t>
      </w:r>
      <w:r w:rsidRPr="00A56C22">
        <w:rPr>
          <w:rFonts w:ascii="Times New Roman" w:hAnsi="Times New Roman" w:cs="Times New Roman"/>
        </w:rPr>
        <w:t>“</w:t>
      </w:r>
      <w:r w:rsidRPr="00A71669">
        <w:rPr>
          <w:rFonts w:ascii="Times New Roman" w:hAnsi="Times New Roman" w:cs="Times New Roman"/>
          <w:i/>
        </w:rPr>
        <w:t>the time</w:t>
      </w:r>
      <w:r w:rsidRPr="00A56C22">
        <w:rPr>
          <w:rFonts w:ascii="Times New Roman" w:hAnsi="Times New Roman" w:cs="Times New Roman"/>
        </w:rPr>
        <w:t>,” and so should Christians (</w:t>
      </w:r>
      <w:r w:rsidRPr="002C7445">
        <w:rPr>
          <w:rFonts w:ascii="Times New Roman" w:hAnsi="Times New Roman" w:cs="Times New Roman"/>
          <w:iCs/>
        </w:rPr>
        <w:t>cf.</w:t>
      </w:r>
      <w:r w:rsidRPr="00A56C22">
        <w:rPr>
          <w:rFonts w:ascii="Times New Roman" w:hAnsi="Times New Roman" w:cs="Times New Roman"/>
          <w:i/>
          <w:iCs/>
        </w:rPr>
        <w:t xml:space="preserve"> </w:t>
      </w:r>
      <w:r w:rsidR="002C7445" w:rsidRPr="00A71669">
        <w:rPr>
          <w:rFonts w:ascii="Times New Roman" w:hAnsi="Times New Roman" w:cs="Times New Roman"/>
          <w:b/>
        </w:rPr>
        <w:t>1</w:t>
      </w:r>
      <w:r w:rsidRPr="00A71669">
        <w:rPr>
          <w:rFonts w:ascii="Times New Roman" w:hAnsi="Times New Roman" w:cs="Times New Roman"/>
          <w:b/>
        </w:rPr>
        <w:t xml:space="preserve"> </w:t>
      </w:r>
      <w:r w:rsidR="00A56C22" w:rsidRPr="00A71669">
        <w:rPr>
          <w:rFonts w:ascii="Times New Roman" w:hAnsi="Times New Roman" w:cs="Times New Roman"/>
          <w:b/>
        </w:rPr>
        <w:t>Corinthians</w:t>
      </w:r>
      <w:r w:rsidRPr="00A71669">
        <w:rPr>
          <w:rFonts w:ascii="Times New Roman" w:hAnsi="Times New Roman" w:cs="Times New Roman"/>
          <w:b/>
        </w:rPr>
        <w:t xml:space="preserve"> 4:5</w:t>
      </w:r>
      <w:r w:rsidRPr="00A56C22">
        <w:rPr>
          <w:rFonts w:ascii="Times New Roman" w:hAnsi="Times New Roman" w:cs="Times New Roman"/>
        </w:rPr>
        <w:t xml:space="preserve">; </w:t>
      </w:r>
      <w:r w:rsidR="00A56C22" w:rsidRPr="00A71669">
        <w:rPr>
          <w:rFonts w:ascii="Times New Roman" w:hAnsi="Times New Roman" w:cs="Times New Roman"/>
          <w:b/>
        </w:rPr>
        <w:t>Hebrews</w:t>
      </w:r>
      <w:r w:rsidRPr="00A71669">
        <w:rPr>
          <w:rFonts w:ascii="Times New Roman" w:hAnsi="Times New Roman" w:cs="Times New Roman"/>
          <w:b/>
        </w:rPr>
        <w:t xml:space="preserve"> 10:13</w:t>
      </w:r>
      <w:r w:rsidRPr="00A56C22">
        <w:rPr>
          <w:rFonts w:ascii="Times New Roman" w:hAnsi="Times New Roman" w:cs="Times New Roman"/>
        </w:rPr>
        <w:t>).</w:t>
      </w:r>
    </w:p>
    <w:p w:rsidR="00640612" w:rsidRPr="00A56C22" w:rsidRDefault="00640612" w:rsidP="00BB416A">
      <w:pPr>
        <w:rPr>
          <w:rFonts w:ascii="Times New Roman" w:hAnsi="Times New Roman" w:cs="Times New Roman"/>
          <w:i/>
          <w:iCs/>
        </w:rPr>
      </w:pPr>
      <w:r w:rsidRPr="00A56C22">
        <w:rPr>
          <w:rFonts w:ascii="Times New Roman" w:hAnsi="Times New Roman" w:cs="Times New Roman"/>
        </w:rPr>
        <w:t xml:space="preserve">The day though will eventually arrive when Satan will be put down, his crown taken and given to Jesus, and </w:t>
      </w:r>
      <w:r w:rsidRPr="00A56C22">
        <w:rPr>
          <w:rFonts w:ascii="Times New Roman" w:hAnsi="Times New Roman" w:cs="Times New Roman"/>
          <w:i/>
          <w:iCs/>
        </w:rPr>
        <w:t xml:space="preserve">then </w:t>
      </w:r>
      <w:r w:rsidRPr="00A56C22">
        <w:rPr>
          <w:rFonts w:ascii="Times New Roman" w:hAnsi="Times New Roman" w:cs="Times New Roman"/>
        </w:rPr>
        <w:t xml:space="preserve">Jesus will rule over the earth.  And the faithful men who follow the Lord during His time of exile will </w:t>
      </w:r>
      <w:r w:rsidRPr="00A56C22">
        <w:rPr>
          <w:rFonts w:ascii="Times New Roman" w:hAnsi="Times New Roman" w:cs="Times New Roman"/>
          <w:i/>
          <w:iCs/>
        </w:rPr>
        <w:t>then find themselves occupying various positions of power and authority in the kingdom under Jesus the Christ — positions previously held by angels ruling under Satan</w:t>
      </w:r>
      <w:r w:rsidRPr="00A71669">
        <w:rPr>
          <w:rFonts w:ascii="Times New Roman" w:hAnsi="Times New Roman" w:cs="Times New Roman"/>
          <w:iCs/>
        </w:rPr>
        <w:t>.</w:t>
      </w:r>
    </w:p>
    <w:p w:rsidR="00640612" w:rsidRPr="002C7445" w:rsidRDefault="00640612" w:rsidP="00BB416A">
      <w:pPr>
        <w:rPr>
          <w:rFonts w:ascii="Times New Roman" w:hAnsi="Times New Roman" w:cs="Times New Roman"/>
          <w:iCs/>
        </w:rPr>
      </w:pPr>
      <w:r w:rsidRPr="002C7445">
        <w:rPr>
          <w:rFonts w:ascii="Times New Roman" w:hAnsi="Times New Roman" w:cs="Times New Roman"/>
          <w:iCs/>
        </w:rPr>
        <w:t>2)  Subject To — Co-Regent With</w:t>
      </w:r>
    </w:p>
    <w:p w:rsidR="00640612" w:rsidRPr="00A56C22" w:rsidRDefault="00640612" w:rsidP="00BB416A">
      <w:pPr>
        <w:rPr>
          <w:rFonts w:ascii="Times New Roman" w:hAnsi="Times New Roman" w:cs="Times New Roman"/>
        </w:rPr>
      </w:pPr>
      <w:r w:rsidRPr="00A56C22">
        <w:rPr>
          <w:rFonts w:ascii="Times New Roman" w:hAnsi="Times New Roman" w:cs="Times New Roman"/>
        </w:rPr>
        <w:t>One of the ancient rabbis in Jewish history stated, “The secret of Adam is the secret of the Messiah.”</w:t>
      </w:r>
    </w:p>
    <w:p w:rsidR="00640612" w:rsidRPr="00A56C22" w:rsidRDefault="00640612" w:rsidP="00BB416A">
      <w:pPr>
        <w:rPr>
          <w:rFonts w:ascii="Times New Roman" w:hAnsi="Times New Roman" w:cs="Times New Roman"/>
        </w:rPr>
      </w:pPr>
      <w:r w:rsidRPr="00A56C22">
        <w:rPr>
          <w:rFonts w:ascii="Times New Roman" w:hAnsi="Times New Roman" w:cs="Times New Roman"/>
        </w:rPr>
        <w:lastRenderedPageBreak/>
        <w:t xml:space="preserve">To come into an understanding of the entire panorama of </w:t>
      </w:r>
      <w:r w:rsidR="002C7445">
        <w:rPr>
          <w:rFonts w:ascii="Times New Roman" w:hAnsi="Times New Roman" w:cs="Times New Roman"/>
        </w:rPr>
        <w:t>b</w:t>
      </w:r>
      <w:r w:rsidRPr="00A56C22">
        <w:rPr>
          <w:rFonts w:ascii="Times New Roman" w:hAnsi="Times New Roman" w:cs="Times New Roman"/>
        </w:rPr>
        <w:t>iblical truths, one</w:t>
      </w:r>
      <w:r w:rsidRPr="00A56C22">
        <w:rPr>
          <w:rFonts w:ascii="Times New Roman" w:hAnsi="Times New Roman" w:cs="Times New Roman"/>
          <w:i/>
          <w:iCs/>
        </w:rPr>
        <w:t xml:space="preserve"> </w:t>
      </w:r>
      <w:r w:rsidRPr="002C7445">
        <w:rPr>
          <w:rFonts w:ascii="Times New Roman" w:hAnsi="Times New Roman" w:cs="Times New Roman"/>
          <w:iCs/>
        </w:rPr>
        <w:t>MUST</w:t>
      </w:r>
      <w:r w:rsidRPr="00A56C22">
        <w:rPr>
          <w:rFonts w:ascii="Times New Roman" w:hAnsi="Times New Roman" w:cs="Times New Roman"/>
        </w:rPr>
        <w:t xml:space="preserve"> view them after the same fashion in which God gave these truths.  And to do this, one </w:t>
      </w:r>
      <w:r w:rsidRPr="002C7445">
        <w:rPr>
          <w:rFonts w:ascii="Times New Roman" w:hAnsi="Times New Roman" w:cs="Times New Roman"/>
          <w:iCs/>
        </w:rPr>
        <w:t>MUST</w:t>
      </w:r>
      <w:r w:rsidRPr="00A56C22">
        <w:rPr>
          <w:rFonts w:ascii="Times New Roman" w:hAnsi="Times New Roman" w:cs="Times New Roman"/>
          <w:i/>
          <w:iCs/>
        </w:rPr>
        <w:t xml:space="preserve"> </w:t>
      </w:r>
      <w:r w:rsidRPr="00A56C22">
        <w:rPr>
          <w:rFonts w:ascii="Times New Roman" w:hAnsi="Times New Roman" w:cs="Times New Roman"/>
        </w:rPr>
        <w:t>go back to the very foundation upon</w:t>
      </w:r>
      <w:r w:rsidR="003A4C22">
        <w:rPr>
          <w:rFonts w:ascii="Times New Roman" w:hAnsi="Times New Roman" w:cs="Times New Roman"/>
        </w:rPr>
        <w:t xml:space="preserve"> which these truths rest — the b</w:t>
      </w:r>
      <w:r w:rsidRPr="00A56C22">
        <w:rPr>
          <w:rFonts w:ascii="Times New Roman" w:hAnsi="Times New Roman" w:cs="Times New Roman"/>
        </w:rPr>
        <w:t xml:space="preserve">ook of </w:t>
      </w:r>
      <w:r w:rsidRPr="003A4C22">
        <w:rPr>
          <w:rFonts w:ascii="Times New Roman" w:hAnsi="Times New Roman" w:cs="Times New Roman"/>
          <w:b/>
        </w:rPr>
        <w:t>Genesis</w:t>
      </w:r>
      <w:r w:rsidRPr="00A56C22">
        <w:rPr>
          <w:rFonts w:ascii="Times New Roman" w:hAnsi="Times New Roman" w:cs="Times New Roman"/>
        </w:rPr>
        <w:t xml:space="preserve"> — and ascertain the same truths relative to Adam.  Scripture </w:t>
      </w:r>
      <w:r w:rsidRPr="002C7445">
        <w:rPr>
          <w:rFonts w:ascii="Times New Roman" w:hAnsi="Times New Roman" w:cs="Times New Roman"/>
          <w:iCs/>
        </w:rPr>
        <w:t>MUST</w:t>
      </w:r>
      <w:r w:rsidRPr="00A56C22">
        <w:rPr>
          <w:rFonts w:ascii="Times New Roman" w:hAnsi="Times New Roman" w:cs="Times New Roman"/>
          <w:i/>
          <w:iCs/>
        </w:rPr>
        <w:t xml:space="preserve"> </w:t>
      </w:r>
      <w:r w:rsidRPr="00A56C22">
        <w:rPr>
          <w:rFonts w:ascii="Times New Roman" w:hAnsi="Times New Roman" w:cs="Times New Roman"/>
        </w:rPr>
        <w:t xml:space="preserve">be interpreted in the light of Scripture, and Scripture </w:t>
      </w:r>
      <w:r w:rsidRPr="002C7445">
        <w:rPr>
          <w:rFonts w:ascii="Times New Roman" w:hAnsi="Times New Roman" w:cs="Times New Roman"/>
          <w:iCs/>
        </w:rPr>
        <w:t>MUST</w:t>
      </w:r>
      <w:r w:rsidRPr="00A56C22">
        <w:rPr>
          <w:rFonts w:ascii="Times New Roman" w:hAnsi="Times New Roman" w:cs="Times New Roman"/>
          <w:i/>
          <w:iCs/>
        </w:rPr>
        <w:t xml:space="preserve"> </w:t>
      </w:r>
      <w:r w:rsidRPr="00A56C22">
        <w:rPr>
          <w:rFonts w:ascii="Times New Roman" w:hAnsi="Times New Roman" w:cs="Times New Roman"/>
        </w:rPr>
        <w:t>be interpreted after the manner in which it was written (types, shadows, word pictures, etc.).</w:t>
      </w:r>
    </w:p>
    <w:p w:rsidR="00640612" w:rsidRPr="00A56C22" w:rsidRDefault="00640612" w:rsidP="00BB416A">
      <w:pPr>
        <w:rPr>
          <w:rFonts w:ascii="Times New Roman" w:hAnsi="Times New Roman" w:cs="Times New Roman"/>
        </w:rPr>
      </w:pPr>
      <w:r w:rsidRPr="00A56C22">
        <w:rPr>
          <w:rFonts w:ascii="Times New Roman" w:hAnsi="Times New Roman" w:cs="Times New Roman"/>
        </w:rPr>
        <w:t>All other methods of Scriptural interpretation can only lead to the multiplicity of pseudo thoughts and opinions originating from and held by man today.</w:t>
      </w:r>
    </w:p>
    <w:p w:rsidR="00640612" w:rsidRPr="00A56C22" w:rsidRDefault="00640612" w:rsidP="00BB416A">
      <w:pPr>
        <w:rPr>
          <w:rFonts w:ascii="Times New Roman" w:hAnsi="Times New Roman" w:cs="Times New Roman"/>
        </w:rPr>
      </w:pPr>
      <w:r w:rsidRPr="00A56C22">
        <w:rPr>
          <w:rFonts w:ascii="Times New Roman" w:hAnsi="Times New Roman" w:cs="Times New Roman"/>
        </w:rPr>
        <w:t>The Church is to one day reign with the second Man, the last Adam, in the same position that Eve was to reign with the first man, the first Adam.  But, during the time when the effects of the fall are present, prior to this reign, the Church is to occupy the same position relative to Christ that Eve occupied relative to Adam following the fall.</w:t>
      </w:r>
    </w:p>
    <w:p w:rsidR="00640612" w:rsidRPr="00A56C22" w:rsidRDefault="00640612" w:rsidP="00BB416A">
      <w:pPr>
        <w:rPr>
          <w:rFonts w:ascii="Times New Roman" w:hAnsi="Times New Roman" w:cs="Times New Roman"/>
        </w:rPr>
      </w:pPr>
      <w:r w:rsidRPr="00A56C22">
        <w:rPr>
          <w:rFonts w:ascii="Times New Roman" w:hAnsi="Times New Roman" w:cs="Times New Roman"/>
          <w:spacing w:val="-2"/>
        </w:rPr>
        <w:t xml:space="preserve">Eve, following the fall, was no longer in the position of </w:t>
      </w:r>
      <w:r w:rsidRPr="00A56C22">
        <w:rPr>
          <w:rFonts w:ascii="Times New Roman" w:hAnsi="Times New Roman" w:cs="Times New Roman"/>
          <w:i/>
          <w:iCs/>
          <w:spacing w:val="-2"/>
        </w:rPr>
        <w:t xml:space="preserve">co-regent with Adam </w:t>
      </w:r>
      <w:r w:rsidRPr="00A56C22">
        <w:rPr>
          <w:rFonts w:ascii="Times New Roman" w:hAnsi="Times New Roman" w:cs="Times New Roman"/>
          <w:spacing w:val="-2"/>
        </w:rPr>
        <w:t xml:space="preserve">but was placed in </w:t>
      </w:r>
      <w:r w:rsidRPr="00A56C22">
        <w:rPr>
          <w:rFonts w:ascii="Times New Roman" w:hAnsi="Times New Roman" w:cs="Times New Roman"/>
          <w:i/>
          <w:iCs/>
          <w:spacing w:val="-2"/>
        </w:rPr>
        <w:t>subjection to Adam</w:t>
      </w:r>
      <w:r w:rsidRPr="00A56C22">
        <w:rPr>
          <w:rFonts w:ascii="Times New Roman" w:hAnsi="Times New Roman" w:cs="Times New Roman"/>
          <w:spacing w:val="-2"/>
        </w:rPr>
        <w:t xml:space="preserve"> (</w:t>
      </w:r>
      <w:r w:rsidR="00A56C22" w:rsidRPr="003A4C22">
        <w:rPr>
          <w:rFonts w:ascii="Times New Roman" w:hAnsi="Times New Roman" w:cs="Times New Roman"/>
          <w:b/>
          <w:spacing w:val="-2"/>
        </w:rPr>
        <w:t>Genesis</w:t>
      </w:r>
      <w:r w:rsidRPr="003A4C22">
        <w:rPr>
          <w:rFonts w:ascii="Times New Roman" w:hAnsi="Times New Roman" w:cs="Times New Roman"/>
          <w:b/>
          <w:spacing w:val="-2"/>
        </w:rPr>
        <w:t xml:space="preserve"> 3:16</w:t>
      </w:r>
      <w:r w:rsidRPr="00A56C22">
        <w:rPr>
          <w:rFonts w:ascii="Times New Roman" w:hAnsi="Times New Roman" w:cs="Times New Roman"/>
          <w:spacing w:val="-2"/>
        </w:rPr>
        <w:t xml:space="preserve">; </w:t>
      </w:r>
      <w:r w:rsidRPr="002C7445">
        <w:rPr>
          <w:rFonts w:ascii="Times New Roman" w:hAnsi="Times New Roman" w:cs="Times New Roman"/>
          <w:iCs/>
          <w:spacing w:val="-2"/>
        </w:rPr>
        <w:t>cf.</w:t>
      </w:r>
      <w:r w:rsidRPr="00A56C22">
        <w:rPr>
          <w:rFonts w:ascii="Times New Roman" w:hAnsi="Times New Roman" w:cs="Times New Roman"/>
          <w:i/>
          <w:iCs/>
          <w:spacing w:val="-2"/>
        </w:rPr>
        <w:t xml:space="preserve"> </w:t>
      </w:r>
      <w:r w:rsidR="00A56C22" w:rsidRPr="003A4C22">
        <w:rPr>
          <w:rFonts w:ascii="Times New Roman" w:hAnsi="Times New Roman" w:cs="Times New Roman"/>
          <w:b/>
          <w:spacing w:val="-2"/>
        </w:rPr>
        <w:t>Genesis</w:t>
      </w:r>
      <w:r w:rsidRPr="003A4C22">
        <w:rPr>
          <w:rFonts w:ascii="Times New Roman" w:hAnsi="Times New Roman" w:cs="Times New Roman"/>
          <w:b/>
          <w:spacing w:val="-2"/>
        </w:rPr>
        <w:t xml:space="preserve"> 1:26-28</w:t>
      </w:r>
      <w:r w:rsidRPr="00A56C22">
        <w:rPr>
          <w:rFonts w:ascii="Times New Roman" w:hAnsi="Times New Roman" w:cs="Times New Roman"/>
          <w:spacing w:val="-2"/>
        </w:rPr>
        <w:t xml:space="preserve">).  In like manner, the Church today is not in the position of </w:t>
      </w:r>
      <w:r w:rsidRPr="00A56C22">
        <w:rPr>
          <w:rFonts w:ascii="Times New Roman" w:hAnsi="Times New Roman" w:cs="Times New Roman"/>
          <w:i/>
          <w:iCs/>
          <w:spacing w:val="-2"/>
        </w:rPr>
        <w:t>co-regent with Christ</w:t>
      </w:r>
      <w:r w:rsidRPr="00A56C22">
        <w:rPr>
          <w:rFonts w:ascii="Times New Roman" w:hAnsi="Times New Roman" w:cs="Times New Roman"/>
          <w:spacing w:val="-2"/>
        </w:rPr>
        <w:t xml:space="preserve"> but, rather, is </w:t>
      </w:r>
      <w:r w:rsidRPr="00A56C22">
        <w:rPr>
          <w:rFonts w:ascii="Times New Roman" w:hAnsi="Times New Roman" w:cs="Times New Roman"/>
          <w:i/>
          <w:iCs/>
          <w:spacing w:val="-2"/>
        </w:rPr>
        <w:t>subject to Christ</w:t>
      </w:r>
      <w:r w:rsidRPr="00A56C22">
        <w:rPr>
          <w:rFonts w:ascii="Times New Roman" w:hAnsi="Times New Roman" w:cs="Times New Roman"/>
          <w:spacing w:val="-2"/>
        </w:rPr>
        <w:t xml:space="preserve"> (</w:t>
      </w:r>
      <w:r w:rsidR="00A56C22" w:rsidRPr="003A4C22">
        <w:rPr>
          <w:rFonts w:ascii="Times New Roman" w:hAnsi="Times New Roman" w:cs="Times New Roman"/>
          <w:b/>
          <w:spacing w:val="-2"/>
        </w:rPr>
        <w:t>Ephesians</w:t>
      </w:r>
      <w:r w:rsidRPr="003A4C22">
        <w:rPr>
          <w:rFonts w:ascii="Times New Roman" w:hAnsi="Times New Roman" w:cs="Times New Roman"/>
          <w:b/>
          <w:spacing w:val="-2"/>
        </w:rPr>
        <w:t xml:space="preserve"> 5:24</w:t>
      </w:r>
      <w:r w:rsidRPr="00A56C22">
        <w:rPr>
          <w:rFonts w:ascii="Times New Roman" w:hAnsi="Times New Roman" w:cs="Times New Roman"/>
          <w:spacing w:val="-2"/>
        </w:rPr>
        <w:t xml:space="preserve">; </w:t>
      </w:r>
      <w:r w:rsidRPr="002C7445">
        <w:rPr>
          <w:rFonts w:ascii="Times New Roman" w:hAnsi="Times New Roman" w:cs="Times New Roman"/>
          <w:iCs/>
          <w:spacing w:val="-2"/>
        </w:rPr>
        <w:t>cf.</w:t>
      </w:r>
      <w:r w:rsidRPr="00A56C22">
        <w:rPr>
          <w:rFonts w:ascii="Times New Roman" w:hAnsi="Times New Roman" w:cs="Times New Roman"/>
          <w:i/>
          <w:iCs/>
          <w:spacing w:val="-2"/>
        </w:rPr>
        <w:t xml:space="preserve"> </w:t>
      </w:r>
      <w:r w:rsidR="00A56C22" w:rsidRPr="003A4C22">
        <w:rPr>
          <w:rFonts w:ascii="Times New Roman" w:hAnsi="Times New Roman" w:cs="Times New Roman"/>
          <w:b/>
          <w:spacing w:val="-2"/>
        </w:rPr>
        <w:t>Ephesians</w:t>
      </w:r>
      <w:r w:rsidRPr="003A4C22">
        <w:rPr>
          <w:rFonts w:ascii="Times New Roman" w:hAnsi="Times New Roman" w:cs="Times New Roman"/>
          <w:b/>
          <w:spacing w:val="-2"/>
        </w:rPr>
        <w:t xml:space="preserve"> 3:6</w:t>
      </w:r>
      <w:r w:rsidRPr="00A56C22">
        <w:rPr>
          <w:rFonts w:ascii="Times New Roman" w:hAnsi="Times New Roman" w:cs="Times New Roman"/>
          <w:spacing w:val="-2"/>
        </w:rPr>
        <w:t>).  And the Church in this subjective position is completely out of place exercising governmental power and authority today, particularly since that power and authority is presently being exercised by Satan and his angels.</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As Eve was to reign as </w:t>
      </w:r>
      <w:r w:rsidRPr="00A56C22">
        <w:rPr>
          <w:rFonts w:ascii="Times New Roman" w:hAnsi="Times New Roman" w:cs="Times New Roman"/>
          <w:i/>
          <w:iCs/>
        </w:rPr>
        <w:t>co-regent with Adam</w:t>
      </w:r>
      <w:r w:rsidRPr="00A56C22">
        <w:rPr>
          <w:rFonts w:ascii="Times New Roman" w:hAnsi="Times New Roman" w:cs="Times New Roman"/>
        </w:rPr>
        <w:t xml:space="preserve">, the Church is to one day reign as </w:t>
      </w:r>
      <w:r w:rsidRPr="00A56C22">
        <w:rPr>
          <w:rFonts w:ascii="Times New Roman" w:hAnsi="Times New Roman" w:cs="Times New Roman"/>
          <w:i/>
          <w:iCs/>
        </w:rPr>
        <w:t>co-regent with Christ</w:t>
      </w:r>
      <w:r w:rsidRPr="003A4C22">
        <w:rPr>
          <w:rFonts w:ascii="Times New Roman" w:hAnsi="Times New Roman" w:cs="Times New Roman"/>
          <w:iCs/>
        </w:rPr>
        <w:t>.</w:t>
      </w:r>
      <w:r w:rsidRPr="00A56C22">
        <w:rPr>
          <w:rFonts w:ascii="Times New Roman" w:hAnsi="Times New Roman" w:cs="Times New Roman"/>
        </w:rPr>
        <w:t xml:space="preserve">  Eve could not reign while </w:t>
      </w:r>
      <w:r w:rsidRPr="00A56C22">
        <w:rPr>
          <w:rFonts w:ascii="Times New Roman" w:hAnsi="Times New Roman" w:cs="Times New Roman"/>
          <w:i/>
          <w:iCs/>
        </w:rPr>
        <w:t>subject to Adam</w:t>
      </w:r>
      <w:r w:rsidRPr="00A56C22">
        <w:rPr>
          <w:rFonts w:ascii="Times New Roman" w:hAnsi="Times New Roman" w:cs="Times New Roman"/>
        </w:rPr>
        <w:t xml:space="preserve">; nor can the Church reign while </w:t>
      </w:r>
      <w:r w:rsidRPr="00A56C22">
        <w:rPr>
          <w:rFonts w:ascii="Times New Roman" w:hAnsi="Times New Roman" w:cs="Times New Roman"/>
          <w:i/>
          <w:iCs/>
        </w:rPr>
        <w:t>subject to Christ</w:t>
      </w:r>
      <w:r w:rsidRPr="003A4C22">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completion of the redemption of Christians must occur first (body and soul).  Then, and only then, can they be placed in the position </w:t>
      </w:r>
      <w:r w:rsidR="003A4C22">
        <w:rPr>
          <w:rFonts w:ascii="Times New Roman" w:hAnsi="Times New Roman" w:cs="Times New Roman"/>
        </w:rPr>
        <w:t>that</w:t>
      </w:r>
      <w:r w:rsidRPr="00A56C22">
        <w:rPr>
          <w:rFonts w:ascii="Times New Roman" w:hAnsi="Times New Roman" w:cs="Times New Roman"/>
        </w:rPr>
        <w:t xml:space="preserve"> Eve occupied in relation to the first Adam prior to the fall.  Then, and only then, can they reign as “</w:t>
      </w:r>
      <w:r w:rsidRPr="003A4C22">
        <w:rPr>
          <w:rFonts w:ascii="Times New Roman" w:hAnsi="Times New Roman" w:cs="Times New Roman"/>
          <w:i/>
        </w:rPr>
        <w:t>joint-heirs</w:t>
      </w:r>
      <w:r w:rsidRPr="00A56C22">
        <w:rPr>
          <w:rFonts w:ascii="Times New Roman" w:hAnsi="Times New Roman" w:cs="Times New Roman"/>
        </w:rPr>
        <w:t>” with Christ in the kingdom (</w:t>
      </w:r>
      <w:r w:rsidRPr="003A4C22">
        <w:rPr>
          <w:rFonts w:ascii="Times New Roman" w:hAnsi="Times New Roman" w:cs="Times New Roman"/>
          <w:iCs/>
        </w:rPr>
        <w:t>cf.</w:t>
      </w:r>
      <w:r w:rsidRPr="00A56C22">
        <w:rPr>
          <w:rFonts w:ascii="Times New Roman" w:hAnsi="Times New Roman" w:cs="Times New Roman"/>
          <w:i/>
          <w:iCs/>
        </w:rPr>
        <w:t xml:space="preserve"> </w:t>
      </w:r>
      <w:r w:rsidR="00A56C22" w:rsidRPr="003A4C22">
        <w:rPr>
          <w:rFonts w:ascii="Times New Roman" w:hAnsi="Times New Roman" w:cs="Times New Roman"/>
          <w:b/>
        </w:rPr>
        <w:t>Romans</w:t>
      </w:r>
      <w:r w:rsidR="002C7445" w:rsidRPr="003A4C22">
        <w:rPr>
          <w:rFonts w:ascii="Times New Roman" w:hAnsi="Times New Roman" w:cs="Times New Roman"/>
          <w:b/>
        </w:rPr>
        <w:t xml:space="preserve"> 8:16-23</w:t>
      </w:r>
      <w:r w:rsidR="002C7445">
        <w:rPr>
          <w:rFonts w:ascii="Times New Roman" w:hAnsi="Times New Roman" w:cs="Times New Roman"/>
        </w:rPr>
        <w:t xml:space="preserve">; </w:t>
      </w:r>
      <w:r w:rsidR="002C7445" w:rsidRPr="003A4C22">
        <w:rPr>
          <w:rFonts w:ascii="Times New Roman" w:hAnsi="Times New Roman" w:cs="Times New Roman"/>
          <w:b/>
        </w:rPr>
        <w:t>1</w:t>
      </w:r>
      <w:r w:rsidRPr="003A4C22">
        <w:rPr>
          <w:rFonts w:ascii="Times New Roman" w:hAnsi="Times New Roman" w:cs="Times New Roman"/>
          <w:b/>
        </w:rPr>
        <w:t xml:space="preserve"> Peter 1:9-11</w:t>
      </w:r>
      <w:r w:rsidRPr="00A56C22">
        <w:rPr>
          <w:rFonts w:ascii="Times New Roman" w:hAnsi="Times New Roman" w:cs="Times New Roman"/>
        </w:rPr>
        <w:t xml:space="preserve">; </w:t>
      </w:r>
      <w:r w:rsidRPr="003A4C22">
        <w:rPr>
          <w:rFonts w:ascii="Times New Roman" w:hAnsi="Times New Roman" w:cs="Times New Roman"/>
          <w:b/>
        </w:rPr>
        <w:t>4:12</w:t>
      </w:r>
      <w:r w:rsidRPr="00A56C22">
        <w:rPr>
          <w:rFonts w:ascii="Times New Roman" w:hAnsi="Times New Roman" w:cs="Times New Roman"/>
        </w:rPr>
        <w:t xml:space="preserve">, </w:t>
      </w:r>
      <w:r w:rsidRPr="003A4C22">
        <w:rPr>
          <w:rFonts w:ascii="Times New Roman" w:hAnsi="Times New Roman" w:cs="Times New Roman"/>
          <w:b/>
        </w:rPr>
        <w:t>13</w:t>
      </w:r>
      <w:r w:rsidRPr="00A56C22">
        <w:rPr>
          <w:rFonts w:ascii="Times New Roman" w:hAnsi="Times New Roman" w:cs="Times New Roman"/>
        </w:rPr>
        <w:t>).</w:t>
      </w:r>
    </w:p>
    <w:p w:rsidR="00640612" w:rsidRPr="002C7445" w:rsidRDefault="00640612" w:rsidP="003A4C22">
      <w:pPr>
        <w:jc w:val="center"/>
        <w:rPr>
          <w:rFonts w:ascii="Times New Roman" w:hAnsi="Times New Roman" w:cs="Times New Roman"/>
          <w:iCs/>
        </w:rPr>
      </w:pPr>
      <w:r w:rsidRPr="002C7445">
        <w:rPr>
          <w:rFonts w:ascii="Times New Roman" w:hAnsi="Times New Roman" w:cs="Times New Roman"/>
          <w:iCs/>
        </w:rPr>
        <w:t xml:space="preserve">Concluding </w:t>
      </w:r>
      <w:r w:rsidR="003A4C22">
        <w:rPr>
          <w:rFonts w:ascii="Times New Roman" w:hAnsi="Times New Roman" w:cs="Times New Roman"/>
          <w:iCs/>
        </w:rPr>
        <w:t>Thoughts</w:t>
      </w:r>
    </w:p>
    <w:p w:rsidR="00640612" w:rsidRPr="00A56C22" w:rsidRDefault="00640612" w:rsidP="00BB416A">
      <w:pPr>
        <w:rPr>
          <w:rFonts w:ascii="Times New Roman" w:hAnsi="Times New Roman" w:cs="Times New Roman"/>
        </w:rPr>
      </w:pPr>
      <w:r w:rsidRPr="00A56C22">
        <w:rPr>
          <w:rFonts w:ascii="Times New Roman" w:hAnsi="Times New Roman" w:cs="Times New Roman"/>
        </w:rPr>
        <w:t>The condition of Christians who follow “</w:t>
      </w:r>
      <w:r w:rsidRPr="003A4C22">
        <w:rPr>
          <w:rFonts w:ascii="Times New Roman" w:hAnsi="Times New Roman" w:cs="Times New Roman"/>
          <w:i/>
        </w:rPr>
        <w:t>the way of Cain</w:t>
      </w:r>
      <w:r w:rsidRPr="00A56C22">
        <w:rPr>
          <w:rFonts w:ascii="Times New Roman" w:hAnsi="Times New Roman" w:cs="Times New Roman"/>
        </w:rPr>
        <w:t>,” “</w:t>
      </w:r>
      <w:r w:rsidRPr="003A4C22">
        <w:rPr>
          <w:rFonts w:ascii="Times New Roman" w:hAnsi="Times New Roman" w:cs="Times New Roman"/>
          <w:i/>
        </w:rPr>
        <w:t>the error of Balaam</w:t>
      </w:r>
      <w:r w:rsidR="003A4C22">
        <w:rPr>
          <w:rFonts w:ascii="Times New Roman" w:hAnsi="Times New Roman" w:cs="Times New Roman"/>
        </w:rPr>
        <w:t>,” or “</w:t>
      </w:r>
      <w:r w:rsidR="003A4C22" w:rsidRPr="003A4C22">
        <w:rPr>
          <w:rFonts w:ascii="Times New Roman" w:hAnsi="Times New Roman" w:cs="Times New Roman"/>
          <w:i/>
        </w:rPr>
        <w:t>the rebellion</w:t>
      </w:r>
      <w:r w:rsidRPr="003A4C22">
        <w:rPr>
          <w:rFonts w:ascii="Times New Roman" w:hAnsi="Times New Roman" w:cs="Times New Roman"/>
          <w:i/>
        </w:rPr>
        <w:t xml:space="preserve"> of Korah</w:t>
      </w:r>
      <w:r w:rsidRPr="00A56C22">
        <w:rPr>
          <w:rFonts w:ascii="Times New Roman" w:hAnsi="Times New Roman" w:cs="Times New Roman"/>
        </w:rPr>
        <w:t xml:space="preserve">” is depicted </w:t>
      </w:r>
      <w:r w:rsidR="003A4C22">
        <w:rPr>
          <w:rFonts w:ascii="Times New Roman" w:hAnsi="Times New Roman" w:cs="Times New Roman"/>
        </w:rPr>
        <w:t xml:space="preserve">in </w:t>
      </w:r>
      <w:r w:rsidRPr="00A56C22">
        <w:rPr>
          <w:rFonts w:ascii="Times New Roman" w:hAnsi="Times New Roman" w:cs="Times New Roman"/>
        </w:rPr>
        <w:t xml:space="preserve">different ways in </w:t>
      </w:r>
      <w:r w:rsidRPr="003A4C22">
        <w:rPr>
          <w:rFonts w:ascii="Times New Roman" w:hAnsi="Times New Roman" w:cs="Times New Roman"/>
          <w:b/>
        </w:rPr>
        <w:t>Jude 12</w:t>
      </w:r>
      <w:r w:rsidRPr="00A56C22">
        <w:rPr>
          <w:rFonts w:ascii="Times New Roman" w:hAnsi="Times New Roman" w:cs="Times New Roman"/>
        </w:rPr>
        <w:t xml:space="preserve">, </w:t>
      </w:r>
      <w:r w:rsidRPr="003A4C22">
        <w:rPr>
          <w:rFonts w:ascii="Times New Roman" w:hAnsi="Times New Roman" w:cs="Times New Roman"/>
          <w:b/>
        </w:rPr>
        <w:t>13</w:t>
      </w:r>
      <w:r w:rsidRPr="00A56C22">
        <w:rPr>
          <w:rFonts w:ascii="Times New Roman" w:hAnsi="Times New Roman" w:cs="Times New Roman"/>
        </w:rPr>
        <w:t>.  Their present condition is depicted by showing a fruitless, shameful condition in which they are carried about every which way in the world; and their future condition is depicted by the statement, “</w:t>
      </w:r>
      <w:r w:rsidRPr="003A4C22">
        <w:rPr>
          <w:rFonts w:ascii="Times New Roman" w:hAnsi="Times New Roman" w:cs="Times New Roman"/>
          <w:i/>
        </w:rPr>
        <w:t>wandering stars</w:t>
      </w:r>
      <w:r w:rsidRPr="00A56C22">
        <w:rPr>
          <w:rFonts w:ascii="Times New Roman" w:hAnsi="Times New Roman" w:cs="Times New Roman"/>
        </w:rPr>
        <w:t>,” to whom is reserved “</w:t>
      </w:r>
      <w:r w:rsidRPr="003A4C22">
        <w:rPr>
          <w:rFonts w:ascii="Times New Roman" w:hAnsi="Times New Roman" w:cs="Times New Roman"/>
          <w:i/>
        </w:rPr>
        <w:t>the blackness of darkness forever</w:t>
      </w:r>
      <w:r w:rsidRPr="00A56C22">
        <w:rPr>
          <w:rFonts w:ascii="Times New Roman" w:hAnsi="Times New Roman" w:cs="Times New Roman"/>
        </w:rPr>
        <w:t>.”</w:t>
      </w:r>
    </w:p>
    <w:p w:rsidR="00640612" w:rsidRPr="00A56C22" w:rsidRDefault="00A56C22" w:rsidP="00A56C22">
      <w:pPr>
        <w:ind w:left="720"/>
        <w:rPr>
          <w:rFonts w:ascii="Times New Roman" w:hAnsi="Times New Roman" w:cs="Times New Roman"/>
          <w:sz w:val="22"/>
          <w:szCs w:val="22"/>
        </w:rPr>
      </w:pPr>
      <w:r w:rsidRPr="00A56C22">
        <w:rPr>
          <w:rFonts w:ascii="Times New Roman" w:hAnsi="Times New Roman" w:cs="Times New Roman"/>
          <w:sz w:val="22"/>
          <w:szCs w:val="22"/>
        </w:rPr>
        <w:t>(The word “</w:t>
      </w:r>
      <w:r w:rsidRPr="003A4C22">
        <w:rPr>
          <w:rFonts w:ascii="Times New Roman" w:hAnsi="Times New Roman" w:cs="Times New Roman"/>
          <w:i/>
          <w:sz w:val="22"/>
          <w:szCs w:val="22"/>
        </w:rPr>
        <w:t>forever</w:t>
      </w:r>
      <w:r w:rsidRPr="00A56C22">
        <w:rPr>
          <w:rFonts w:ascii="Times New Roman" w:hAnsi="Times New Roman" w:cs="Times New Roman"/>
          <w:sz w:val="22"/>
          <w:szCs w:val="22"/>
        </w:rPr>
        <w:t xml:space="preserve"> [Greek:</w:t>
      </w:r>
      <w:r w:rsidR="00640612" w:rsidRPr="00A56C22">
        <w:rPr>
          <w:rFonts w:ascii="Times New Roman" w:hAnsi="Times New Roman" w:cs="Times New Roman"/>
          <w:sz w:val="22"/>
          <w:szCs w:val="22"/>
        </w:rPr>
        <w:t xml:space="preserve"> </w:t>
      </w:r>
      <w:proofErr w:type="spellStart"/>
      <w:r w:rsidR="00640612" w:rsidRPr="00A56C22">
        <w:rPr>
          <w:rFonts w:ascii="Times New Roman" w:hAnsi="Times New Roman" w:cs="Times New Roman"/>
          <w:i/>
          <w:iCs/>
          <w:sz w:val="22"/>
          <w:szCs w:val="22"/>
        </w:rPr>
        <w:t>aion</w:t>
      </w:r>
      <w:proofErr w:type="spellEnd"/>
      <w:r w:rsidR="00640612" w:rsidRPr="00A56C22">
        <w:rPr>
          <w:rFonts w:ascii="Times New Roman" w:hAnsi="Times New Roman" w:cs="Times New Roman"/>
          <w:sz w:val="22"/>
          <w:szCs w:val="22"/>
        </w:rPr>
        <w:t>]” in verse</w:t>
      </w:r>
      <w:r w:rsidR="00640612" w:rsidRPr="003A4C22">
        <w:rPr>
          <w:rFonts w:ascii="Times New Roman" w:hAnsi="Times New Roman" w:cs="Times New Roman"/>
          <w:b/>
          <w:sz w:val="22"/>
          <w:szCs w:val="22"/>
        </w:rPr>
        <w:t xml:space="preserve"> thirteen</w:t>
      </w:r>
      <w:r w:rsidR="00640612" w:rsidRPr="00A56C22">
        <w:rPr>
          <w:rFonts w:ascii="Times New Roman" w:hAnsi="Times New Roman" w:cs="Times New Roman"/>
          <w:sz w:val="22"/>
          <w:szCs w:val="22"/>
        </w:rPr>
        <w:t xml:space="preserve"> should be translated “for an age,” or “with respect to an age.”  The age in view can only be the coming age, the Messianic Era.)</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Apostate Christians described in </w:t>
      </w:r>
      <w:r w:rsidRPr="003A4C22">
        <w:rPr>
          <w:rFonts w:ascii="Times New Roman" w:hAnsi="Times New Roman" w:cs="Times New Roman"/>
          <w:b/>
        </w:rPr>
        <w:t>Jude 12</w:t>
      </w:r>
      <w:r w:rsidRPr="00A56C22">
        <w:rPr>
          <w:rFonts w:ascii="Times New Roman" w:hAnsi="Times New Roman" w:cs="Times New Roman"/>
        </w:rPr>
        <w:t xml:space="preserve">, </w:t>
      </w:r>
      <w:r w:rsidRPr="003A4C22">
        <w:rPr>
          <w:rFonts w:ascii="Times New Roman" w:hAnsi="Times New Roman" w:cs="Times New Roman"/>
          <w:b/>
        </w:rPr>
        <w:t>13</w:t>
      </w:r>
      <w:r w:rsidRPr="00A56C22">
        <w:rPr>
          <w:rFonts w:ascii="Times New Roman" w:hAnsi="Times New Roman" w:cs="Times New Roman"/>
        </w:rPr>
        <w:t xml:space="preserve"> will occupy no position</w:t>
      </w:r>
      <w:r w:rsidR="003A4C22">
        <w:rPr>
          <w:rFonts w:ascii="Times New Roman" w:hAnsi="Times New Roman" w:cs="Times New Roman"/>
        </w:rPr>
        <w:t>s</w:t>
      </w:r>
      <w:r w:rsidRPr="00A56C22">
        <w:rPr>
          <w:rFonts w:ascii="Times New Roman" w:hAnsi="Times New Roman" w:cs="Times New Roman"/>
        </w:rPr>
        <w:t xml:space="preserve"> with Christ in the kingdom.  These are the same ones who previously, prior to the establishment of the kingdom, will have found themselves in “</w:t>
      </w:r>
      <w:r w:rsidRPr="003A4C22">
        <w:rPr>
          <w:rFonts w:ascii="Times New Roman" w:hAnsi="Times New Roman" w:cs="Times New Roman"/>
          <w:i/>
        </w:rPr>
        <w:t>outer darkness</w:t>
      </w:r>
      <w:r w:rsidRPr="00A56C22">
        <w:rPr>
          <w:rFonts w:ascii="Times New Roman" w:hAnsi="Times New Roman" w:cs="Times New Roman"/>
        </w:rPr>
        <w:t>” during the time of the wedding festivities (</w:t>
      </w:r>
      <w:r w:rsidR="00A56C22" w:rsidRPr="003A4C22">
        <w:rPr>
          <w:rFonts w:ascii="Times New Roman" w:hAnsi="Times New Roman" w:cs="Times New Roman"/>
          <w:b/>
        </w:rPr>
        <w:t>Matthew</w:t>
      </w:r>
      <w:r w:rsidRPr="003A4C22">
        <w:rPr>
          <w:rFonts w:ascii="Times New Roman" w:hAnsi="Times New Roman" w:cs="Times New Roman"/>
          <w:b/>
        </w:rPr>
        <w:t xml:space="preserve"> 22:1-14</w:t>
      </w:r>
      <w:r w:rsidRPr="00A56C22">
        <w:rPr>
          <w:rFonts w:ascii="Times New Roman" w:hAnsi="Times New Roman" w:cs="Times New Roman"/>
        </w:rPr>
        <w:t xml:space="preserve">; </w:t>
      </w:r>
      <w:r w:rsidRPr="00A56C22">
        <w:rPr>
          <w:rFonts w:ascii="Times New Roman" w:hAnsi="Times New Roman" w:cs="Times New Roman"/>
          <w:iCs/>
        </w:rPr>
        <w:t>cf.</w:t>
      </w:r>
      <w:r w:rsidRPr="00A56C22">
        <w:rPr>
          <w:rFonts w:ascii="Times New Roman" w:hAnsi="Times New Roman" w:cs="Times New Roman"/>
          <w:i/>
          <w:iCs/>
        </w:rPr>
        <w:t xml:space="preserve"> </w:t>
      </w:r>
      <w:r w:rsidR="00A56C22" w:rsidRPr="003A4C22">
        <w:rPr>
          <w:rFonts w:ascii="Times New Roman" w:hAnsi="Times New Roman" w:cs="Times New Roman"/>
          <w:b/>
        </w:rPr>
        <w:t>Matthew</w:t>
      </w:r>
      <w:r w:rsidRPr="003A4C22">
        <w:rPr>
          <w:rFonts w:ascii="Times New Roman" w:hAnsi="Times New Roman" w:cs="Times New Roman"/>
          <w:b/>
        </w:rPr>
        <w:t xml:space="preserve"> 8:11</w:t>
      </w:r>
      <w:r w:rsidRPr="00A56C22">
        <w:rPr>
          <w:rFonts w:ascii="Times New Roman" w:hAnsi="Times New Roman" w:cs="Times New Roman"/>
        </w:rPr>
        <w:t xml:space="preserve">, </w:t>
      </w:r>
      <w:r w:rsidRPr="003A4C22">
        <w:rPr>
          <w:rFonts w:ascii="Times New Roman" w:hAnsi="Times New Roman" w:cs="Times New Roman"/>
          <w:b/>
        </w:rPr>
        <w:t>12</w:t>
      </w:r>
      <w:r w:rsidRPr="00A56C22">
        <w:rPr>
          <w:rFonts w:ascii="Times New Roman" w:hAnsi="Times New Roman" w:cs="Times New Roman"/>
        </w:rPr>
        <w:t xml:space="preserve">; </w:t>
      </w:r>
      <w:r w:rsidRPr="003A4C22">
        <w:rPr>
          <w:rFonts w:ascii="Times New Roman" w:hAnsi="Times New Roman" w:cs="Times New Roman"/>
          <w:b/>
        </w:rPr>
        <w:t>25:14-30</w:t>
      </w:r>
      <w:r w:rsidRPr="00A56C22">
        <w:rPr>
          <w:rFonts w:ascii="Times New Roman" w:hAnsi="Times New Roman" w:cs="Times New Roman"/>
        </w:rPr>
        <w:t xml:space="preserve">; </w:t>
      </w:r>
      <w:r w:rsidRPr="003A4C22">
        <w:rPr>
          <w:rFonts w:ascii="Times New Roman" w:hAnsi="Times New Roman" w:cs="Times New Roman"/>
          <w:b/>
        </w:rPr>
        <w:t>Luke 13:28</w:t>
      </w:r>
      <w:r w:rsidRPr="00A56C22">
        <w:rPr>
          <w:rFonts w:ascii="Times New Roman" w:hAnsi="Times New Roman" w:cs="Times New Roman"/>
        </w:rPr>
        <w:t xml:space="preserve">, </w:t>
      </w:r>
      <w:r w:rsidRPr="003A4C22">
        <w:rPr>
          <w:rFonts w:ascii="Times New Roman" w:hAnsi="Times New Roman" w:cs="Times New Roman"/>
          <w:b/>
        </w:rPr>
        <w:t>29</w:t>
      </w:r>
      <w:r w:rsidRPr="00A56C22">
        <w:rPr>
          <w:rFonts w:ascii="Times New Roman" w:hAnsi="Times New Roman" w:cs="Times New Roman"/>
        </w:rPr>
        <w:t xml:space="preserve">); and the thought of darkness is used by </w:t>
      </w:r>
      <w:r w:rsidRPr="00694295">
        <w:rPr>
          <w:rFonts w:ascii="Times New Roman" w:hAnsi="Times New Roman" w:cs="Times New Roman"/>
          <w:b/>
        </w:rPr>
        <w:t>Jude</w:t>
      </w:r>
      <w:r w:rsidRPr="00A56C22">
        <w:rPr>
          <w:rFonts w:ascii="Times New Roman" w:hAnsi="Times New Roman" w:cs="Times New Roman"/>
        </w:rPr>
        <w:t xml:space="preserve"> to describe the continued condition of these Christians in the kingdom itself.</w:t>
      </w:r>
    </w:p>
    <w:p w:rsidR="00640612" w:rsidRPr="00A56C22" w:rsidRDefault="00A56C22" w:rsidP="00BB416A">
      <w:pPr>
        <w:rPr>
          <w:rFonts w:ascii="Times New Roman" w:hAnsi="Times New Roman" w:cs="Times New Roman"/>
          <w:i/>
          <w:iCs/>
        </w:rPr>
      </w:pPr>
      <w:r>
        <w:rPr>
          <w:rFonts w:ascii="Times New Roman" w:hAnsi="Times New Roman" w:cs="Times New Roman"/>
        </w:rPr>
        <w:lastRenderedPageBreak/>
        <w:t xml:space="preserve">Compare </w:t>
      </w:r>
      <w:r w:rsidRPr="003A4C22">
        <w:rPr>
          <w:rFonts w:ascii="Times New Roman" w:hAnsi="Times New Roman" w:cs="Times New Roman"/>
          <w:b/>
        </w:rPr>
        <w:t>Jude 13</w:t>
      </w:r>
      <w:r>
        <w:rPr>
          <w:rFonts w:ascii="Times New Roman" w:hAnsi="Times New Roman" w:cs="Times New Roman"/>
        </w:rPr>
        <w:t xml:space="preserve"> with </w:t>
      </w:r>
      <w:r w:rsidRPr="003A4C22">
        <w:rPr>
          <w:rFonts w:ascii="Times New Roman" w:hAnsi="Times New Roman" w:cs="Times New Roman"/>
          <w:b/>
        </w:rPr>
        <w:t>1</w:t>
      </w:r>
      <w:r w:rsidR="00640612" w:rsidRPr="003A4C22">
        <w:rPr>
          <w:rFonts w:ascii="Times New Roman" w:hAnsi="Times New Roman" w:cs="Times New Roman"/>
          <w:b/>
        </w:rPr>
        <w:t xml:space="preserve"> Peter 1:4</w:t>
      </w:r>
      <w:r w:rsidR="00640612" w:rsidRPr="00A56C22">
        <w:rPr>
          <w:rFonts w:ascii="Times New Roman" w:hAnsi="Times New Roman" w:cs="Times New Roman"/>
        </w:rPr>
        <w:t xml:space="preserve">.  There is </w:t>
      </w:r>
      <w:r w:rsidR="00640612" w:rsidRPr="00A56C22">
        <w:rPr>
          <w:rFonts w:ascii="Times New Roman" w:hAnsi="Times New Roman" w:cs="Times New Roman"/>
          <w:i/>
          <w:iCs/>
        </w:rPr>
        <w:t>an</w:t>
      </w:r>
      <w:r w:rsidR="00640612" w:rsidRPr="00A56C22">
        <w:rPr>
          <w:rFonts w:ascii="Times New Roman" w:hAnsi="Times New Roman" w:cs="Times New Roman"/>
        </w:rPr>
        <w:t xml:space="preserve"> </w:t>
      </w:r>
      <w:r w:rsidR="00640612" w:rsidRPr="00A56C22">
        <w:rPr>
          <w:rFonts w:ascii="Times New Roman" w:hAnsi="Times New Roman" w:cs="Times New Roman"/>
          <w:i/>
          <w:iCs/>
        </w:rPr>
        <w:t xml:space="preserve">inheritance </w:t>
      </w:r>
      <w:r w:rsidR="00640612" w:rsidRPr="00A56C22">
        <w:rPr>
          <w:rFonts w:ascii="Times New Roman" w:hAnsi="Times New Roman" w:cs="Times New Roman"/>
        </w:rPr>
        <w:t>“</w:t>
      </w:r>
      <w:r w:rsidR="00640612" w:rsidRPr="003A4C22">
        <w:rPr>
          <w:rFonts w:ascii="Times New Roman" w:hAnsi="Times New Roman" w:cs="Times New Roman"/>
          <w:i/>
        </w:rPr>
        <w:t>reserved</w:t>
      </w:r>
      <w:r w:rsidR="00640612" w:rsidRPr="00A56C22">
        <w:rPr>
          <w:rFonts w:ascii="Times New Roman" w:hAnsi="Times New Roman" w:cs="Times New Roman"/>
        </w:rPr>
        <w:t>” for Christians, and there is also</w:t>
      </w:r>
      <w:r w:rsidR="00640612" w:rsidRPr="00A56C22">
        <w:rPr>
          <w:rFonts w:ascii="Times New Roman" w:hAnsi="Times New Roman" w:cs="Times New Roman"/>
          <w:i/>
          <w:iCs/>
        </w:rPr>
        <w:t xml:space="preserve"> the blackness of darkness </w:t>
      </w:r>
      <w:r w:rsidR="00640612" w:rsidRPr="00A56C22">
        <w:rPr>
          <w:rFonts w:ascii="Times New Roman" w:hAnsi="Times New Roman" w:cs="Times New Roman"/>
        </w:rPr>
        <w:t>“</w:t>
      </w:r>
      <w:r w:rsidR="00640612" w:rsidRPr="00694295">
        <w:rPr>
          <w:rFonts w:ascii="Times New Roman" w:hAnsi="Times New Roman" w:cs="Times New Roman"/>
          <w:i/>
        </w:rPr>
        <w:t>reserved</w:t>
      </w:r>
      <w:r w:rsidR="00640612" w:rsidRPr="00A56C22">
        <w:rPr>
          <w:rFonts w:ascii="Times New Roman" w:hAnsi="Times New Roman" w:cs="Times New Roman"/>
        </w:rPr>
        <w:t xml:space="preserve">” for Christians (the word “reserved” is the same in both passages in the Greek text).  The former is reserved for </w:t>
      </w:r>
      <w:r w:rsidR="00640612" w:rsidRPr="00A56C22">
        <w:rPr>
          <w:rFonts w:ascii="Times New Roman" w:hAnsi="Times New Roman" w:cs="Times New Roman"/>
          <w:i/>
          <w:iCs/>
        </w:rPr>
        <w:t>faithful Christians</w:t>
      </w:r>
      <w:r w:rsidR="00640612" w:rsidRPr="00A56C22">
        <w:rPr>
          <w:rFonts w:ascii="Times New Roman" w:hAnsi="Times New Roman" w:cs="Times New Roman"/>
        </w:rPr>
        <w:t xml:space="preserve">, and the latter is reserved for </w:t>
      </w:r>
      <w:r w:rsidR="00640612" w:rsidRPr="00A56C22">
        <w:rPr>
          <w:rFonts w:ascii="Times New Roman" w:hAnsi="Times New Roman" w:cs="Times New Roman"/>
          <w:i/>
          <w:iCs/>
        </w:rPr>
        <w:t>unfaithful Christians</w:t>
      </w:r>
      <w:r w:rsidR="00640612" w:rsidRPr="00694295">
        <w:rPr>
          <w:rFonts w:ascii="Times New Roman" w:hAnsi="Times New Roman" w:cs="Times New Roman"/>
          <w:iCs/>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 xml:space="preserve">The </w:t>
      </w:r>
      <w:r w:rsidR="00694295">
        <w:rPr>
          <w:rFonts w:ascii="Times New Roman" w:hAnsi="Times New Roman" w:cs="Times New Roman"/>
        </w:rPr>
        <w:t>“</w:t>
      </w:r>
      <w:r w:rsidRPr="00694295">
        <w:rPr>
          <w:rFonts w:ascii="Times New Roman" w:hAnsi="Times New Roman" w:cs="Times New Roman"/>
          <w:i/>
        </w:rPr>
        <w:t>inheritance</w:t>
      </w:r>
      <w:r w:rsidRPr="00A56C22">
        <w:rPr>
          <w:rFonts w:ascii="Times New Roman" w:hAnsi="Times New Roman" w:cs="Times New Roman"/>
        </w:rPr>
        <w:t xml:space="preserve">,” according to </w:t>
      </w:r>
      <w:r w:rsidR="00A56C22" w:rsidRPr="00694295">
        <w:rPr>
          <w:rFonts w:ascii="Times New Roman" w:hAnsi="Times New Roman" w:cs="Times New Roman"/>
          <w:b/>
        </w:rPr>
        <w:t>1</w:t>
      </w:r>
      <w:r w:rsidRPr="00694295">
        <w:rPr>
          <w:rFonts w:ascii="Times New Roman" w:hAnsi="Times New Roman" w:cs="Times New Roman"/>
          <w:b/>
        </w:rPr>
        <w:t xml:space="preserve"> Peter 1:5</w:t>
      </w:r>
      <w:r w:rsidRPr="00A56C22">
        <w:rPr>
          <w:rFonts w:ascii="Times New Roman" w:hAnsi="Times New Roman" w:cs="Times New Roman"/>
        </w:rPr>
        <w:t>, is reserved for those “</w:t>
      </w:r>
      <w:r w:rsidRPr="00694295">
        <w:rPr>
          <w:rFonts w:ascii="Times New Roman" w:hAnsi="Times New Roman" w:cs="Times New Roman"/>
          <w:i/>
        </w:rPr>
        <w:t>who are kept by the power of God through faith</w:t>
      </w:r>
      <w:r w:rsidRPr="00A56C22">
        <w:rPr>
          <w:rFonts w:ascii="Times New Roman" w:hAnsi="Times New Roman" w:cs="Times New Roman"/>
        </w:rPr>
        <w:t xml:space="preserve"> [faith being brought to its goal through works (</w:t>
      </w:r>
      <w:r w:rsidRPr="00A56C22">
        <w:rPr>
          <w:rFonts w:ascii="Times New Roman" w:hAnsi="Times New Roman" w:cs="Times New Roman"/>
          <w:iCs/>
        </w:rPr>
        <w:t>cf.</w:t>
      </w:r>
      <w:r w:rsidRPr="00A56C22">
        <w:rPr>
          <w:rFonts w:ascii="Times New Roman" w:hAnsi="Times New Roman" w:cs="Times New Roman"/>
          <w:i/>
          <w:iCs/>
        </w:rPr>
        <w:t xml:space="preserve"> </w:t>
      </w:r>
      <w:r w:rsidRPr="00694295">
        <w:rPr>
          <w:rFonts w:ascii="Times New Roman" w:hAnsi="Times New Roman" w:cs="Times New Roman"/>
          <w:b/>
        </w:rPr>
        <w:t>vv. 6-9</w:t>
      </w:r>
      <w:r w:rsidRPr="00A56C22">
        <w:rPr>
          <w:rFonts w:ascii="Times New Roman" w:hAnsi="Times New Roman" w:cs="Times New Roman"/>
        </w:rPr>
        <w:t xml:space="preserve">; </w:t>
      </w:r>
      <w:r w:rsidRPr="00694295">
        <w:rPr>
          <w:rFonts w:ascii="Times New Roman" w:hAnsi="Times New Roman" w:cs="Times New Roman"/>
          <w:b/>
        </w:rPr>
        <w:t>James 2:14ff</w:t>
      </w:r>
      <w:r w:rsidR="00694295">
        <w:rPr>
          <w:rFonts w:ascii="Times New Roman" w:hAnsi="Times New Roman" w:cs="Times New Roman"/>
        </w:rPr>
        <w:t xml:space="preserve">)] </w:t>
      </w:r>
      <w:r w:rsidR="00694295" w:rsidRPr="00694295">
        <w:rPr>
          <w:rFonts w:ascii="Times New Roman" w:hAnsi="Times New Roman" w:cs="Times New Roman"/>
          <w:i/>
        </w:rPr>
        <w:t>for</w:t>
      </w:r>
      <w:r w:rsidRPr="00694295">
        <w:rPr>
          <w:rFonts w:ascii="Times New Roman" w:hAnsi="Times New Roman" w:cs="Times New Roman"/>
          <w:i/>
        </w:rPr>
        <w:t xml:space="preserve"> salvation</w:t>
      </w:r>
      <w:r w:rsidRPr="00A56C22">
        <w:rPr>
          <w:rFonts w:ascii="Times New Roman" w:hAnsi="Times New Roman" w:cs="Times New Roman"/>
        </w:rPr>
        <w:t xml:space="preserve"> [salvation of the soul (</w:t>
      </w:r>
      <w:r w:rsidRPr="00A56C22">
        <w:rPr>
          <w:rFonts w:ascii="Times New Roman" w:hAnsi="Times New Roman" w:cs="Times New Roman"/>
          <w:iCs/>
        </w:rPr>
        <w:t>cf.</w:t>
      </w:r>
      <w:r w:rsidRPr="00A56C22">
        <w:rPr>
          <w:rFonts w:ascii="Times New Roman" w:hAnsi="Times New Roman" w:cs="Times New Roman"/>
          <w:i/>
          <w:iCs/>
        </w:rPr>
        <w:t xml:space="preserve"> </w:t>
      </w:r>
      <w:r w:rsidRPr="00A56C22">
        <w:rPr>
          <w:rFonts w:ascii="Times New Roman" w:hAnsi="Times New Roman" w:cs="Times New Roman"/>
        </w:rPr>
        <w:t xml:space="preserve">vv. </w:t>
      </w:r>
      <w:r w:rsidRPr="00694295">
        <w:rPr>
          <w:rFonts w:ascii="Times New Roman" w:hAnsi="Times New Roman" w:cs="Times New Roman"/>
          <w:b/>
        </w:rPr>
        <w:t>9-11</w:t>
      </w:r>
      <w:r w:rsidRPr="00A56C22">
        <w:rPr>
          <w:rFonts w:ascii="Times New Roman" w:hAnsi="Times New Roman" w:cs="Times New Roman"/>
        </w:rPr>
        <w:t xml:space="preserve">; </w:t>
      </w:r>
      <w:r w:rsidRPr="00694295">
        <w:rPr>
          <w:rFonts w:ascii="Times New Roman" w:hAnsi="Times New Roman" w:cs="Times New Roman"/>
          <w:b/>
        </w:rPr>
        <w:t>James 1:21</w:t>
      </w:r>
      <w:r w:rsidRPr="00A56C22">
        <w:rPr>
          <w:rFonts w:ascii="Times New Roman" w:hAnsi="Times New Roman" w:cs="Times New Roman"/>
        </w:rPr>
        <w:t xml:space="preserve">)] </w:t>
      </w:r>
      <w:r w:rsidRPr="00694295">
        <w:rPr>
          <w:rFonts w:ascii="Times New Roman" w:hAnsi="Times New Roman" w:cs="Times New Roman"/>
          <w:i/>
        </w:rPr>
        <w:t>ready to be revealed in the last time</w:t>
      </w:r>
      <w:r w:rsidRPr="00A56C22">
        <w:rPr>
          <w:rFonts w:ascii="Times New Roman" w:hAnsi="Times New Roman" w:cs="Times New Roman"/>
        </w:rPr>
        <w:t>”; and “</w:t>
      </w:r>
      <w:r w:rsidRPr="00694295">
        <w:rPr>
          <w:rFonts w:ascii="Times New Roman" w:hAnsi="Times New Roman" w:cs="Times New Roman"/>
          <w:i/>
        </w:rPr>
        <w:t>the blackness of darkness</w:t>
      </w:r>
      <w:r w:rsidRPr="00A56C22">
        <w:rPr>
          <w:rFonts w:ascii="Times New Roman" w:hAnsi="Times New Roman" w:cs="Times New Roman"/>
        </w:rPr>
        <w:t xml:space="preserve">,” according to </w:t>
      </w:r>
      <w:r w:rsidRPr="00694295">
        <w:rPr>
          <w:rFonts w:ascii="Times New Roman" w:hAnsi="Times New Roman" w:cs="Times New Roman"/>
          <w:b/>
        </w:rPr>
        <w:t>Jude 10</w:t>
      </w:r>
      <w:r w:rsidRPr="00A56C22">
        <w:rPr>
          <w:rFonts w:ascii="Times New Roman" w:hAnsi="Times New Roman" w:cs="Times New Roman"/>
        </w:rPr>
        <w:t xml:space="preserve">, </w:t>
      </w:r>
      <w:r w:rsidRPr="00694295">
        <w:rPr>
          <w:rFonts w:ascii="Times New Roman" w:hAnsi="Times New Roman" w:cs="Times New Roman"/>
          <w:b/>
        </w:rPr>
        <w:t>11</w:t>
      </w:r>
      <w:r w:rsidRPr="00A56C22">
        <w:rPr>
          <w:rFonts w:ascii="Times New Roman" w:hAnsi="Times New Roman" w:cs="Times New Roman"/>
        </w:rPr>
        <w:t>, is reserved for those who “</w:t>
      </w:r>
      <w:r w:rsidRPr="00694295">
        <w:rPr>
          <w:rFonts w:ascii="Times New Roman" w:hAnsi="Times New Roman" w:cs="Times New Roman"/>
          <w:i/>
        </w:rPr>
        <w:t>corrupt themselves</w:t>
      </w:r>
      <w:r w:rsidRPr="00A56C22">
        <w:rPr>
          <w:rFonts w:ascii="Times New Roman" w:hAnsi="Times New Roman" w:cs="Times New Roman"/>
        </w:rPr>
        <w:t>” through following “</w:t>
      </w:r>
      <w:r w:rsidRPr="00694295">
        <w:rPr>
          <w:rFonts w:ascii="Times New Roman" w:hAnsi="Times New Roman" w:cs="Times New Roman"/>
          <w:i/>
        </w:rPr>
        <w:t>the way of Cain</w:t>
      </w:r>
      <w:r w:rsidRPr="00A56C22">
        <w:rPr>
          <w:rFonts w:ascii="Times New Roman" w:hAnsi="Times New Roman" w:cs="Times New Roman"/>
        </w:rPr>
        <w:t>,” “</w:t>
      </w:r>
      <w:r w:rsidRPr="00694295">
        <w:rPr>
          <w:rFonts w:ascii="Times New Roman" w:hAnsi="Times New Roman" w:cs="Times New Roman"/>
          <w:i/>
        </w:rPr>
        <w:t>the error of Balaam</w:t>
      </w:r>
      <w:r w:rsidR="00694295">
        <w:rPr>
          <w:rFonts w:ascii="Times New Roman" w:hAnsi="Times New Roman" w:cs="Times New Roman"/>
        </w:rPr>
        <w:t>,” or “</w:t>
      </w:r>
      <w:r w:rsidR="00694295" w:rsidRPr="00694295">
        <w:rPr>
          <w:rFonts w:ascii="Times New Roman" w:hAnsi="Times New Roman" w:cs="Times New Roman"/>
          <w:i/>
        </w:rPr>
        <w:t>the rebellion</w:t>
      </w:r>
      <w:r w:rsidRPr="00694295">
        <w:rPr>
          <w:rFonts w:ascii="Times New Roman" w:hAnsi="Times New Roman" w:cs="Times New Roman"/>
          <w:i/>
        </w:rPr>
        <w:t xml:space="preserve"> of Korah</w:t>
      </w:r>
      <w:r w:rsidRPr="00A56C22">
        <w:rPr>
          <w:rFonts w:ascii="Times New Roman" w:hAnsi="Times New Roman" w:cs="Times New Roman"/>
        </w:rPr>
        <w:t>.”</w:t>
      </w:r>
    </w:p>
    <w:p w:rsidR="00640612" w:rsidRPr="00A56C22" w:rsidRDefault="00640612" w:rsidP="00BB416A">
      <w:pPr>
        <w:rPr>
          <w:rFonts w:ascii="Times New Roman" w:hAnsi="Times New Roman" w:cs="Times New Roman"/>
        </w:rPr>
      </w:pPr>
      <w:r w:rsidRPr="00A56C22">
        <w:rPr>
          <w:rFonts w:ascii="Times New Roman" w:hAnsi="Times New Roman" w:cs="Times New Roman"/>
        </w:rPr>
        <w:t>“F</w:t>
      </w:r>
      <w:r w:rsidR="00694295">
        <w:rPr>
          <w:rFonts w:ascii="Times New Roman" w:hAnsi="Times New Roman" w:cs="Times New Roman"/>
        </w:rPr>
        <w:t xml:space="preserve">aith” is the key issue in both </w:t>
      </w:r>
      <w:r w:rsidR="00694295" w:rsidRPr="00694295">
        <w:rPr>
          <w:rFonts w:ascii="Times New Roman" w:hAnsi="Times New Roman" w:cs="Times New Roman"/>
          <w:b/>
        </w:rPr>
        <w:t>1</w:t>
      </w:r>
      <w:r w:rsidRPr="00694295">
        <w:rPr>
          <w:rFonts w:ascii="Times New Roman" w:hAnsi="Times New Roman" w:cs="Times New Roman"/>
          <w:b/>
        </w:rPr>
        <w:t xml:space="preserve"> Peter </w:t>
      </w:r>
      <w:r w:rsidRPr="00A56C22">
        <w:rPr>
          <w:rFonts w:ascii="Times New Roman" w:hAnsi="Times New Roman" w:cs="Times New Roman"/>
        </w:rPr>
        <w:t xml:space="preserve">and </w:t>
      </w:r>
      <w:r w:rsidRPr="00694295">
        <w:rPr>
          <w:rFonts w:ascii="Times New Roman" w:hAnsi="Times New Roman" w:cs="Times New Roman"/>
          <w:b/>
        </w:rPr>
        <w:t>Jude</w:t>
      </w:r>
      <w:r w:rsidRPr="00A56C22">
        <w:rPr>
          <w:rFonts w:ascii="Times New Roman" w:hAnsi="Times New Roman" w:cs="Times New Roman"/>
        </w:rPr>
        <w:t>.  The salvation of one’s soul, associated with the inheritance reserved in heaven, is contingent on “</w:t>
      </w:r>
      <w:r w:rsidRPr="00694295">
        <w:rPr>
          <w:rFonts w:ascii="Times New Roman" w:hAnsi="Times New Roman" w:cs="Times New Roman"/>
          <w:i/>
        </w:rPr>
        <w:t>faith</w:t>
      </w:r>
      <w:r w:rsidRPr="00A56C22">
        <w:rPr>
          <w:rFonts w:ascii="Times New Roman" w:hAnsi="Times New Roman" w:cs="Times New Roman"/>
        </w:rPr>
        <w:t xml:space="preserve">” being brought to its proper goal; and the apostates in </w:t>
      </w:r>
      <w:r w:rsidRPr="00694295">
        <w:rPr>
          <w:rFonts w:ascii="Times New Roman" w:hAnsi="Times New Roman" w:cs="Times New Roman"/>
          <w:b/>
        </w:rPr>
        <w:t>Jude</w:t>
      </w:r>
      <w:r w:rsidRPr="00A56C22">
        <w:rPr>
          <w:rFonts w:ascii="Times New Roman" w:hAnsi="Times New Roman" w:cs="Times New Roman"/>
        </w:rPr>
        <w:t xml:space="preserve"> depart from this path by </w:t>
      </w:r>
      <w:r w:rsidRPr="00A56C22">
        <w:rPr>
          <w:rFonts w:ascii="Times New Roman" w:hAnsi="Times New Roman" w:cs="Times New Roman"/>
          <w:i/>
          <w:iCs/>
        </w:rPr>
        <w:t xml:space="preserve">standing away from </w:t>
      </w:r>
      <w:r w:rsidRPr="00A56C22">
        <w:rPr>
          <w:rFonts w:ascii="Times New Roman" w:hAnsi="Times New Roman" w:cs="Times New Roman"/>
        </w:rPr>
        <w:t>“</w:t>
      </w:r>
      <w:r w:rsidRPr="00694295">
        <w:rPr>
          <w:rFonts w:ascii="Times New Roman" w:hAnsi="Times New Roman" w:cs="Times New Roman"/>
          <w:i/>
        </w:rPr>
        <w:t>the faith</w:t>
      </w:r>
      <w:r w:rsidRPr="00A56C22">
        <w:rPr>
          <w:rFonts w:ascii="Times New Roman" w:hAnsi="Times New Roman" w:cs="Times New Roman"/>
        </w:rPr>
        <w:t>.”</w:t>
      </w:r>
    </w:p>
    <w:p w:rsidR="00E507B5" w:rsidRPr="00A56C22" w:rsidRDefault="00640612" w:rsidP="00BB416A">
      <w:pPr>
        <w:rPr>
          <w:rFonts w:ascii="Times New Roman" w:hAnsi="Times New Roman" w:cs="Times New Roman"/>
        </w:rPr>
      </w:pPr>
      <w:r w:rsidRPr="00A56C22">
        <w:rPr>
          <w:rFonts w:ascii="Times New Roman" w:hAnsi="Times New Roman" w:cs="Times New Roman"/>
        </w:rPr>
        <w:t xml:space="preserve"> Both </w:t>
      </w:r>
      <w:r w:rsidRPr="00A56C22">
        <w:rPr>
          <w:rFonts w:ascii="Times New Roman" w:hAnsi="Times New Roman" w:cs="Times New Roman"/>
          <w:i/>
          <w:iCs/>
        </w:rPr>
        <w:t>an inheritance</w:t>
      </w:r>
      <w:r w:rsidRPr="00A56C22">
        <w:rPr>
          <w:rFonts w:ascii="Times New Roman" w:hAnsi="Times New Roman" w:cs="Times New Roman"/>
        </w:rPr>
        <w:t xml:space="preserve"> and </w:t>
      </w:r>
      <w:r w:rsidRPr="00A56C22">
        <w:rPr>
          <w:rFonts w:ascii="Times New Roman" w:hAnsi="Times New Roman" w:cs="Times New Roman"/>
          <w:i/>
          <w:iCs/>
        </w:rPr>
        <w:t>the blackness of darkness</w:t>
      </w:r>
      <w:r w:rsidRPr="00A56C22">
        <w:rPr>
          <w:rFonts w:ascii="Times New Roman" w:hAnsi="Times New Roman" w:cs="Times New Roman"/>
        </w:rPr>
        <w:t xml:space="preserve"> are being kept in reserve.  </w:t>
      </w:r>
      <w:r w:rsidRPr="00A56C22">
        <w:rPr>
          <w:rFonts w:ascii="Times New Roman" w:hAnsi="Times New Roman" w:cs="Times New Roman"/>
          <w:i/>
          <w:iCs/>
        </w:rPr>
        <w:t xml:space="preserve">The faithful </w:t>
      </w:r>
      <w:r w:rsidRPr="00A56C22">
        <w:rPr>
          <w:rFonts w:ascii="Times New Roman" w:hAnsi="Times New Roman" w:cs="Times New Roman"/>
        </w:rPr>
        <w:t>alone w</w:t>
      </w:r>
      <w:r w:rsidR="00694295">
        <w:rPr>
          <w:rFonts w:ascii="Times New Roman" w:hAnsi="Times New Roman" w:cs="Times New Roman"/>
        </w:rPr>
        <w:t xml:space="preserve">ill come into a realization of </w:t>
      </w:r>
      <w:r w:rsidRPr="00A56C22">
        <w:rPr>
          <w:rFonts w:ascii="Times New Roman" w:hAnsi="Times New Roman" w:cs="Times New Roman"/>
        </w:rPr>
        <w:t xml:space="preserve">the </w:t>
      </w:r>
      <w:r w:rsidR="00694295">
        <w:rPr>
          <w:rFonts w:ascii="Times New Roman" w:hAnsi="Times New Roman" w:cs="Times New Roman"/>
        </w:rPr>
        <w:t>“</w:t>
      </w:r>
      <w:r w:rsidRPr="00694295">
        <w:rPr>
          <w:rFonts w:ascii="Times New Roman" w:hAnsi="Times New Roman" w:cs="Times New Roman"/>
          <w:i/>
        </w:rPr>
        <w:t>inheritance</w:t>
      </w:r>
      <w:r w:rsidRPr="00A56C22">
        <w:rPr>
          <w:rFonts w:ascii="Times New Roman" w:hAnsi="Times New Roman" w:cs="Times New Roman"/>
        </w:rPr>
        <w:t xml:space="preserve">.”  And </w:t>
      </w:r>
      <w:r w:rsidRPr="00A56C22">
        <w:rPr>
          <w:rFonts w:ascii="Times New Roman" w:hAnsi="Times New Roman" w:cs="Times New Roman"/>
          <w:i/>
          <w:iCs/>
        </w:rPr>
        <w:t xml:space="preserve">the apostates </w:t>
      </w:r>
      <w:r w:rsidRPr="00A56C22">
        <w:rPr>
          <w:rFonts w:ascii="Times New Roman" w:hAnsi="Times New Roman" w:cs="Times New Roman"/>
        </w:rPr>
        <w:t xml:space="preserve">have only one thing to which they can look forward:  that </w:t>
      </w:r>
      <w:r w:rsidR="00694295">
        <w:rPr>
          <w:rFonts w:ascii="Times New Roman" w:hAnsi="Times New Roman" w:cs="Times New Roman"/>
        </w:rPr>
        <w:t xml:space="preserve">which is </w:t>
      </w:r>
      <w:r w:rsidRPr="00A56C22">
        <w:rPr>
          <w:rFonts w:ascii="Times New Roman" w:hAnsi="Times New Roman" w:cs="Times New Roman"/>
        </w:rPr>
        <w:t>described by</w:t>
      </w:r>
      <w:r w:rsidRPr="00694295">
        <w:rPr>
          <w:rFonts w:ascii="Times New Roman" w:hAnsi="Times New Roman" w:cs="Times New Roman"/>
          <w:b/>
        </w:rPr>
        <w:t xml:space="preserve"> Jude</w:t>
      </w:r>
      <w:r w:rsidRPr="00A56C22">
        <w:rPr>
          <w:rFonts w:ascii="Times New Roman" w:hAnsi="Times New Roman" w:cs="Times New Roman"/>
        </w:rPr>
        <w:t xml:space="preserve"> as “</w:t>
      </w:r>
      <w:r w:rsidRPr="00694295">
        <w:rPr>
          <w:rFonts w:ascii="Times New Roman" w:hAnsi="Times New Roman" w:cs="Times New Roman"/>
          <w:i/>
        </w:rPr>
        <w:t>the blackness of darkness</w:t>
      </w:r>
      <w:r w:rsidRPr="00A56C22">
        <w:rPr>
          <w:rFonts w:ascii="Times New Roman" w:hAnsi="Times New Roman" w:cs="Times New Roman"/>
        </w:rPr>
        <w:t>.”</w:t>
      </w:r>
      <w:bookmarkStart w:id="0" w:name="_GoBack"/>
      <w:bookmarkEnd w:id="0"/>
    </w:p>
    <w:sectPr w:rsidR="00E507B5" w:rsidRPr="00A56C22" w:rsidSect="00BB416A">
      <w:footerReference w:type="default" r:id="rId9"/>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74" w:rsidRDefault="00650E74" w:rsidP="00A56C22">
      <w:pPr>
        <w:spacing w:after="0"/>
      </w:pPr>
      <w:r>
        <w:separator/>
      </w:r>
    </w:p>
  </w:endnote>
  <w:endnote w:type="continuationSeparator" w:id="0">
    <w:p w:rsidR="00650E74" w:rsidRDefault="00650E74" w:rsidP="00A56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Palatino-Bold">
    <w:altName w:val="Times New Roman"/>
    <w:panose1 w:val="00000000000000000000"/>
    <w:charset w:val="4D"/>
    <w:family w:val="auto"/>
    <w:notTrueType/>
    <w:pitch w:val="default"/>
    <w:sig w:usb0="03000000"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40127"/>
      <w:docPartObj>
        <w:docPartGallery w:val="Page Numbers (Bottom of Page)"/>
        <w:docPartUnique/>
      </w:docPartObj>
    </w:sdtPr>
    <w:sdtEndPr>
      <w:rPr>
        <w:noProof/>
      </w:rPr>
    </w:sdtEndPr>
    <w:sdtContent>
      <w:p w:rsidR="00A56C22" w:rsidRDefault="00A56C22">
        <w:pPr>
          <w:pStyle w:val="Footer"/>
          <w:jc w:val="right"/>
        </w:pPr>
        <w:r>
          <w:fldChar w:fldCharType="begin"/>
        </w:r>
        <w:r>
          <w:instrText xml:space="preserve"> PAGE   \* MERGEFORMAT </w:instrText>
        </w:r>
        <w:r>
          <w:fldChar w:fldCharType="separate"/>
        </w:r>
        <w:r w:rsidR="00694295">
          <w:rPr>
            <w:noProof/>
          </w:rPr>
          <w:t>11</w:t>
        </w:r>
        <w:r>
          <w:rPr>
            <w:noProof/>
          </w:rPr>
          <w:fldChar w:fldCharType="end"/>
        </w:r>
      </w:p>
    </w:sdtContent>
  </w:sdt>
  <w:p w:rsidR="00A56C22" w:rsidRDefault="00A56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74" w:rsidRDefault="00650E74" w:rsidP="00A56C22">
      <w:pPr>
        <w:spacing w:after="0"/>
      </w:pPr>
      <w:r>
        <w:separator/>
      </w:r>
    </w:p>
  </w:footnote>
  <w:footnote w:type="continuationSeparator" w:id="0">
    <w:p w:rsidR="00650E74" w:rsidRDefault="00650E74" w:rsidP="00A56C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15E3"/>
    <w:multiLevelType w:val="hybridMultilevel"/>
    <w:tmpl w:val="CE622C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A31EF"/>
    <w:multiLevelType w:val="hybridMultilevel"/>
    <w:tmpl w:val="B816D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42FC8"/>
    <w:multiLevelType w:val="hybridMultilevel"/>
    <w:tmpl w:val="8F509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12"/>
    <w:rsid w:val="00115AE8"/>
    <w:rsid w:val="0017742A"/>
    <w:rsid w:val="00207E86"/>
    <w:rsid w:val="002408EF"/>
    <w:rsid w:val="00281F28"/>
    <w:rsid w:val="002C7445"/>
    <w:rsid w:val="002E36B0"/>
    <w:rsid w:val="003472B9"/>
    <w:rsid w:val="003A4C22"/>
    <w:rsid w:val="003F507D"/>
    <w:rsid w:val="00640612"/>
    <w:rsid w:val="00650E74"/>
    <w:rsid w:val="00694295"/>
    <w:rsid w:val="006B304D"/>
    <w:rsid w:val="006F7FF2"/>
    <w:rsid w:val="00717B8E"/>
    <w:rsid w:val="008D7213"/>
    <w:rsid w:val="009665DC"/>
    <w:rsid w:val="00991041"/>
    <w:rsid w:val="00A56C22"/>
    <w:rsid w:val="00A65274"/>
    <w:rsid w:val="00A71669"/>
    <w:rsid w:val="00A764BD"/>
    <w:rsid w:val="00AF15A8"/>
    <w:rsid w:val="00BB416A"/>
    <w:rsid w:val="00BD64FD"/>
    <w:rsid w:val="00C86EF9"/>
    <w:rsid w:val="00C9199D"/>
    <w:rsid w:val="00E70C08"/>
    <w:rsid w:val="00E96558"/>
    <w:rsid w:val="00FD0B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4061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640612"/>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640612"/>
    <w:rPr>
      <w:rFonts w:ascii="Palatino-Bold" w:hAnsi="Palatino-Bold" w:cs="Palatino-Bold"/>
      <w:b/>
      <w:bCs/>
      <w:color w:val="000000"/>
      <w:sz w:val="28"/>
      <w:szCs w:val="28"/>
    </w:rPr>
  </w:style>
  <w:style w:type="paragraph" w:customStyle="1" w:styleId="BodyText1">
    <w:name w:val="Body Text1"/>
    <w:basedOn w:val="NoParagraphStyle"/>
    <w:uiPriority w:val="99"/>
    <w:rsid w:val="00640612"/>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640612"/>
    <w:pPr>
      <w:spacing w:before="240" w:after="240"/>
      <w:ind w:left="480" w:right="480"/>
    </w:pPr>
  </w:style>
  <w:style w:type="paragraph" w:customStyle="1" w:styleId="Heading">
    <w:name w:val="Heading"/>
    <w:basedOn w:val="BodyText1"/>
    <w:next w:val="BodyText1"/>
    <w:uiPriority w:val="99"/>
    <w:rsid w:val="00640612"/>
    <w:pPr>
      <w:keepNext/>
      <w:spacing w:before="240" w:after="240"/>
      <w:ind w:firstLine="0"/>
      <w:jc w:val="center"/>
    </w:pPr>
    <w:rPr>
      <w:rFonts w:ascii="Palatino-Bold" w:hAnsi="Palatino-Bold" w:cs="Palatino-Bold"/>
      <w:b/>
      <w:bCs/>
      <w:smallCaps/>
    </w:rPr>
  </w:style>
  <w:style w:type="paragraph" w:customStyle="1" w:styleId="SmallIndent">
    <w:name w:val="Small Indent"/>
    <w:basedOn w:val="BodyText1"/>
    <w:next w:val="BodyText1"/>
    <w:uiPriority w:val="99"/>
    <w:rsid w:val="00640612"/>
    <w:pPr>
      <w:spacing w:before="120" w:after="120"/>
      <w:ind w:left="480" w:right="480"/>
    </w:pPr>
    <w:rPr>
      <w:sz w:val="18"/>
      <w:szCs w:val="18"/>
    </w:rPr>
  </w:style>
  <w:style w:type="paragraph" w:customStyle="1" w:styleId="Subheading">
    <w:name w:val="Subheading"/>
    <w:basedOn w:val="BodyText1"/>
    <w:next w:val="BodyText1"/>
    <w:uiPriority w:val="99"/>
    <w:rsid w:val="00640612"/>
    <w:pPr>
      <w:spacing w:before="240"/>
      <w:ind w:firstLine="0"/>
      <w:jc w:val="left"/>
    </w:pPr>
    <w:rPr>
      <w:i/>
      <w:iCs/>
      <w:smallCaps/>
    </w:rPr>
  </w:style>
  <w:style w:type="character" w:styleId="Hyperlink">
    <w:name w:val="Hyperlink"/>
    <w:basedOn w:val="DefaultParagraphFont"/>
    <w:rsid w:val="00BB416A"/>
    <w:rPr>
      <w:color w:val="0000FF"/>
      <w:u w:val="single"/>
    </w:rPr>
  </w:style>
  <w:style w:type="paragraph" w:styleId="NoSpacing">
    <w:name w:val="No Spacing"/>
    <w:uiPriority w:val="1"/>
    <w:qFormat/>
    <w:rsid w:val="00A56C22"/>
    <w:pPr>
      <w:spacing w:after="0"/>
    </w:pPr>
    <w:rPr>
      <w:sz w:val="24"/>
      <w:szCs w:val="24"/>
    </w:rPr>
  </w:style>
  <w:style w:type="paragraph" w:styleId="Header">
    <w:name w:val="header"/>
    <w:basedOn w:val="Normal"/>
    <w:link w:val="HeaderChar"/>
    <w:uiPriority w:val="99"/>
    <w:unhideWhenUsed/>
    <w:rsid w:val="00A56C22"/>
    <w:pPr>
      <w:tabs>
        <w:tab w:val="center" w:pos="4680"/>
        <w:tab w:val="right" w:pos="9360"/>
      </w:tabs>
      <w:spacing w:after="0"/>
    </w:pPr>
  </w:style>
  <w:style w:type="character" w:customStyle="1" w:styleId="HeaderChar">
    <w:name w:val="Header Char"/>
    <w:basedOn w:val="DefaultParagraphFont"/>
    <w:link w:val="Header"/>
    <w:uiPriority w:val="99"/>
    <w:rsid w:val="00A56C22"/>
    <w:rPr>
      <w:sz w:val="24"/>
      <w:szCs w:val="24"/>
    </w:rPr>
  </w:style>
  <w:style w:type="paragraph" w:styleId="Footer">
    <w:name w:val="footer"/>
    <w:basedOn w:val="Normal"/>
    <w:link w:val="FooterChar"/>
    <w:uiPriority w:val="99"/>
    <w:unhideWhenUsed/>
    <w:rsid w:val="00A56C22"/>
    <w:pPr>
      <w:tabs>
        <w:tab w:val="center" w:pos="4680"/>
        <w:tab w:val="right" w:pos="9360"/>
      </w:tabs>
      <w:spacing w:after="0"/>
    </w:pPr>
  </w:style>
  <w:style w:type="character" w:customStyle="1" w:styleId="FooterChar">
    <w:name w:val="Footer Char"/>
    <w:basedOn w:val="DefaultParagraphFont"/>
    <w:link w:val="Footer"/>
    <w:uiPriority w:val="99"/>
    <w:rsid w:val="00A56C22"/>
    <w:rPr>
      <w:sz w:val="24"/>
      <w:szCs w:val="24"/>
    </w:rPr>
  </w:style>
  <w:style w:type="paragraph" w:styleId="ListParagraph">
    <w:name w:val="List Paragraph"/>
    <w:basedOn w:val="Normal"/>
    <w:uiPriority w:val="34"/>
    <w:qFormat/>
    <w:rsid w:val="002C7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4061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640612"/>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640612"/>
    <w:rPr>
      <w:rFonts w:ascii="Palatino-Bold" w:hAnsi="Palatino-Bold" w:cs="Palatino-Bold"/>
      <w:b/>
      <w:bCs/>
      <w:color w:val="000000"/>
      <w:sz w:val="28"/>
      <w:szCs w:val="28"/>
    </w:rPr>
  </w:style>
  <w:style w:type="paragraph" w:customStyle="1" w:styleId="BodyText1">
    <w:name w:val="Body Text1"/>
    <w:basedOn w:val="NoParagraphStyle"/>
    <w:uiPriority w:val="99"/>
    <w:rsid w:val="00640612"/>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640612"/>
    <w:pPr>
      <w:spacing w:before="240" w:after="240"/>
      <w:ind w:left="480" w:right="480"/>
    </w:pPr>
  </w:style>
  <w:style w:type="paragraph" w:customStyle="1" w:styleId="Heading">
    <w:name w:val="Heading"/>
    <w:basedOn w:val="BodyText1"/>
    <w:next w:val="BodyText1"/>
    <w:uiPriority w:val="99"/>
    <w:rsid w:val="00640612"/>
    <w:pPr>
      <w:keepNext/>
      <w:spacing w:before="240" w:after="240"/>
      <w:ind w:firstLine="0"/>
      <w:jc w:val="center"/>
    </w:pPr>
    <w:rPr>
      <w:rFonts w:ascii="Palatino-Bold" w:hAnsi="Palatino-Bold" w:cs="Palatino-Bold"/>
      <w:b/>
      <w:bCs/>
      <w:smallCaps/>
    </w:rPr>
  </w:style>
  <w:style w:type="paragraph" w:customStyle="1" w:styleId="SmallIndent">
    <w:name w:val="Small Indent"/>
    <w:basedOn w:val="BodyText1"/>
    <w:next w:val="BodyText1"/>
    <w:uiPriority w:val="99"/>
    <w:rsid w:val="00640612"/>
    <w:pPr>
      <w:spacing w:before="120" w:after="120"/>
      <w:ind w:left="480" w:right="480"/>
    </w:pPr>
    <w:rPr>
      <w:sz w:val="18"/>
      <w:szCs w:val="18"/>
    </w:rPr>
  </w:style>
  <w:style w:type="paragraph" w:customStyle="1" w:styleId="Subheading">
    <w:name w:val="Subheading"/>
    <w:basedOn w:val="BodyText1"/>
    <w:next w:val="BodyText1"/>
    <w:uiPriority w:val="99"/>
    <w:rsid w:val="00640612"/>
    <w:pPr>
      <w:spacing w:before="240"/>
      <w:ind w:firstLine="0"/>
      <w:jc w:val="left"/>
    </w:pPr>
    <w:rPr>
      <w:i/>
      <w:iCs/>
      <w:smallCaps/>
    </w:rPr>
  </w:style>
  <w:style w:type="character" w:styleId="Hyperlink">
    <w:name w:val="Hyperlink"/>
    <w:basedOn w:val="DefaultParagraphFont"/>
    <w:rsid w:val="00BB416A"/>
    <w:rPr>
      <w:color w:val="0000FF"/>
      <w:u w:val="single"/>
    </w:rPr>
  </w:style>
  <w:style w:type="paragraph" w:styleId="NoSpacing">
    <w:name w:val="No Spacing"/>
    <w:uiPriority w:val="1"/>
    <w:qFormat/>
    <w:rsid w:val="00A56C22"/>
    <w:pPr>
      <w:spacing w:after="0"/>
    </w:pPr>
    <w:rPr>
      <w:sz w:val="24"/>
      <w:szCs w:val="24"/>
    </w:rPr>
  </w:style>
  <w:style w:type="paragraph" w:styleId="Header">
    <w:name w:val="header"/>
    <w:basedOn w:val="Normal"/>
    <w:link w:val="HeaderChar"/>
    <w:uiPriority w:val="99"/>
    <w:unhideWhenUsed/>
    <w:rsid w:val="00A56C22"/>
    <w:pPr>
      <w:tabs>
        <w:tab w:val="center" w:pos="4680"/>
        <w:tab w:val="right" w:pos="9360"/>
      </w:tabs>
      <w:spacing w:after="0"/>
    </w:pPr>
  </w:style>
  <w:style w:type="character" w:customStyle="1" w:styleId="HeaderChar">
    <w:name w:val="Header Char"/>
    <w:basedOn w:val="DefaultParagraphFont"/>
    <w:link w:val="Header"/>
    <w:uiPriority w:val="99"/>
    <w:rsid w:val="00A56C22"/>
    <w:rPr>
      <w:sz w:val="24"/>
      <w:szCs w:val="24"/>
    </w:rPr>
  </w:style>
  <w:style w:type="paragraph" w:styleId="Footer">
    <w:name w:val="footer"/>
    <w:basedOn w:val="Normal"/>
    <w:link w:val="FooterChar"/>
    <w:uiPriority w:val="99"/>
    <w:unhideWhenUsed/>
    <w:rsid w:val="00A56C22"/>
    <w:pPr>
      <w:tabs>
        <w:tab w:val="center" w:pos="4680"/>
        <w:tab w:val="right" w:pos="9360"/>
      </w:tabs>
      <w:spacing w:after="0"/>
    </w:pPr>
  </w:style>
  <w:style w:type="character" w:customStyle="1" w:styleId="FooterChar">
    <w:name w:val="Footer Char"/>
    <w:basedOn w:val="DefaultParagraphFont"/>
    <w:link w:val="Footer"/>
    <w:uiPriority w:val="99"/>
    <w:rsid w:val="00A56C22"/>
    <w:rPr>
      <w:sz w:val="24"/>
      <w:szCs w:val="24"/>
    </w:rPr>
  </w:style>
  <w:style w:type="paragraph" w:styleId="ListParagraph">
    <w:name w:val="List Paragraph"/>
    <w:basedOn w:val="Normal"/>
    <w:uiPriority w:val="34"/>
    <w:qFormat/>
    <w:rsid w:val="002C7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2</cp:revision>
  <dcterms:created xsi:type="dcterms:W3CDTF">2012-08-10T14:01:00Z</dcterms:created>
  <dcterms:modified xsi:type="dcterms:W3CDTF">2012-08-10T14:01:00Z</dcterms:modified>
</cp:coreProperties>
</file>